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gjdgxs" w:id="0"/>
    <w:bookmarkEnd w:id="0"/>
    <w:p w:rsidR="00000000" w:rsidDel="00000000" w:rsidP="00000000" w:rsidRDefault="00000000" w:rsidRPr="00000000" w14:paraId="00000001">
      <w:pPr>
        <w:spacing w:after="0" w:lineRule="auto"/>
        <w:rPr>
          <w:color w:val="000000"/>
          <w:sz w:val="24"/>
          <w:szCs w:val="24"/>
        </w:rPr>
      </w:pPr>
      <w:r w:rsidDel="00000000" w:rsidR="00000000" w:rsidRPr="00000000">
        <w:rPr>
          <w:color w:val="000000"/>
          <w:sz w:val="24"/>
          <w:szCs w:val="24"/>
        </w:rPr>
        <w:drawing>
          <wp:anchor allowOverlap="1" behindDoc="0" distB="0" distT="0" distL="0" distR="0" hidden="0" layoutInCell="1" locked="0" relativeHeight="0" simplePos="0">
            <wp:simplePos x="0" y="0"/>
            <wp:positionH relativeFrom="page">
              <wp:posOffset>871855</wp:posOffset>
            </wp:positionH>
            <wp:positionV relativeFrom="page">
              <wp:posOffset>914400</wp:posOffset>
            </wp:positionV>
            <wp:extent cx="6074410" cy="8761730"/>
            <wp:effectExtent b="0" l="0" r="0" t="0"/>
            <wp:wrapSquare wrapText="bothSides" distB="0" distT="0" distL="0" distR="0"/>
            <wp:docPr id="7"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6074410" cy="876173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sectPr>
          <w:pgSz w:h="15840" w:w="12240"/>
          <w:pgMar w:bottom="875" w:top="1440" w:left="1440" w:right="1440" w:header="0" w:footer="0"/>
          <w:pgNumType w:start="1"/>
          <w:cols w:equalWidth="0"/>
        </w:sectPr>
      </w:pPr>
      <w:r w:rsidDel="00000000" w:rsidR="00000000" w:rsidRPr="00000000">
        <w:rPr>
          <w:rtl w:val="0"/>
        </w:rPr>
      </w:r>
    </w:p>
    <w:p w:rsidR="00000000" w:rsidDel="00000000" w:rsidP="00000000" w:rsidRDefault="00000000" w:rsidRPr="00000000" w14:paraId="00000003">
      <w:pPr>
        <w:spacing w:after="0" w:lineRule="auto"/>
        <w:ind w:left="3060" w:firstLine="0"/>
        <w:rPr>
          <w:color w:val="000000"/>
          <w:sz w:val="20"/>
          <w:szCs w:val="20"/>
        </w:rPr>
      </w:pPr>
      <w:r w:rsidDel="00000000" w:rsidR="00000000" w:rsidRPr="00000000">
        <w:rPr>
          <w:rFonts w:ascii="Calibri" w:cs="Calibri" w:eastAsia="Calibri" w:hAnsi="Calibri"/>
          <w:color w:val="806000"/>
          <w:sz w:val="72"/>
          <w:szCs w:val="72"/>
          <w:rtl w:val="0"/>
        </w:rPr>
        <w:t xml:space="preserve">Ayurveda</w:t>
      </w:r>
      <w:r w:rsidDel="00000000" w:rsidR="00000000" w:rsidRPr="00000000">
        <w:rPr>
          <w:rtl w:val="0"/>
        </w:rPr>
      </w:r>
    </w:p>
    <w:p w:rsidR="00000000" w:rsidDel="00000000" w:rsidP="00000000" w:rsidRDefault="00000000" w:rsidRPr="00000000" w14:paraId="00000004">
      <w:pPr>
        <w:spacing w:after="0" w:line="69" w:lineRule="auto"/>
        <w:rPr>
          <w:color w:val="000000"/>
          <w:sz w:val="20"/>
          <w:szCs w:val="20"/>
        </w:rPr>
      </w:pPr>
      <w:r w:rsidDel="00000000" w:rsidR="00000000" w:rsidRPr="00000000">
        <w:rPr>
          <w:rtl w:val="0"/>
        </w:rPr>
      </w:r>
    </w:p>
    <w:p w:rsidR="00000000" w:rsidDel="00000000" w:rsidP="00000000" w:rsidRDefault="00000000" w:rsidRPr="00000000" w14:paraId="00000005">
      <w:pPr>
        <w:spacing w:after="0" w:lineRule="auto"/>
        <w:ind w:left="1920" w:firstLine="0"/>
        <w:rPr>
          <w:color w:val="000000"/>
          <w:sz w:val="20"/>
          <w:szCs w:val="20"/>
        </w:rPr>
      </w:pPr>
      <w:r w:rsidDel="00000000" w:rsidR="00000000" w:rsidRPr="00000000">
        <w:rPr>
          <w:rFonts w:ascii="Calibri" w:cs="Calibri" w:eastAsia="Calibri" w:hAnsi="Calibri"/>
          <w:color w:val="806000"/>
          <w:sz w:val="56"/>
          <w:szCs w:val="56"/>
          <w:rtl w:val="0"/>
        </w:rPr>
        <w:t xml:space="preserve">para Saúde e Bem-Estar</w:t>
      </w:r>
      <w:r w:rsidDel="00000000" w:rsidR="00000000" w:rsidRPr="00000000">
        <w:rPr>
          <w:rtl w:val="0"/>
        </w:rPr>
      </w:r>
    </w:p>
    <w:p w:rsidR="00000000" w:rsidDel="00000000" w:rsidP="00000000" w:rsidRDefault="00000000" w:rsidRPr="00000000" w14:paraId="000000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07">
      <w:pPr>
        <w:spacing w:after="0" w:line="331" w:lineRule="auto"/>
        <w:rPr>
          <w:color w:val="000000"/>
          <w:sz w:val="20"/>
          <w:szCs w:val="20"/>
        </w:rPr>
      </w:pPr>
      <w:r w:rsidDel="00000000" w:rsidR="00000000" w:rsidRPr="00000000">
        <w:rPr>
          <w:rtl w:val="0"/>
        </w:rPr>
      </w:r>
    </w:p>
    <w:p w:rsidR="00000000" w:rsidDel="00000000" w:rsidP="00000000" w:rsidRDefault="00000000" w:rsidRPr="00000000" w14:paraId="00000008">
      <w:pPr>
        <w:tabs>
          <w:tab w:val="left" w:pos="9200"/>
        </w:tabs>
        <w:spacing w:after="0" w:lineRule="auto"/>
        <w:rPr>
          <w:rFonts w:ascii="Calibri" w:cs="Calibri" w:eastAsia="Calibri" w:hAnsi="Calibri"/>
          <w:color w:val="806000"/>
          <w:sz w:val="27"/>
          <w:szCs w:val="27"/>
        </w:rPr>
      </w:pPr>
      <w:hyperlink w:anchor="3znysh7">
        <w:r w:rsidDel="00000000" w:rsidR="00000000" w:rsidRPr="00000000">
          <w:rPr>
            <w:rFonts w:ascii="Calibri" w:cs="Calibri" w:eastAsia="Calibri" w:hAnsi="Calibri"/>
            <w:color w:val="806000"/>
            <w:sz w:val="28"/>
            <w:szCs w:val="28"/>
            <w:rtl w:val="0"/>
          </w:rPr>
          <w:t xml:space="preserve">Disclaimer</w:t>
        </w:r>
      </w:hyperlink>
      <w:r w:rsidDel="00000000" w:rsidR="00000000" w:rsidRPr="00000000">
        <w:rPr>
          <w:rFonts w:ascii="Calibri" w:cs="Calibri" w:eastAsia="Calibri" w:hAnsi="Calibri"/>
          <w:color w:val="806000"/>
          <w:sz w:val="28"/>
          <w:szCs w:val="28"/>
          <w:rtl w:val="0"/>
        </w:rPr>
        <w:tab/>
      </w:r>
      <w:hyperlink w:anchor="3znysh7">
        <w:r w:rsidDel="00000000" w:rsidR="00000000" w:rsidRPr="00000000">
          <w:rPr>
            <w:rFonts w:ascii="Calibri" w:cs="Calibri" w:eastAsia="Calibri" w:hAnsi="Calibri"/>
            <w:color w:val="806000"/>
            <w:sz w:val="27"/>
            <w:szCs w:val="27"/>
            <w:rtl w:val="0"/>
          </w:rPr>
          <w:t xml:space="preserve">4</w:t>
        </w:r>
      </w:hyperlink>
      <w:r w:rsidDel="00000000" w:rsidR="00000000" w:rsidRPr="00000000">
        <w:rPr>
          <w:rtl w:val="0"/>
        </w:rPr>
      </w:r>
    </w:p>
    <w:p w:rsidR="00000000" w:rsidDel="00000000" w:rsidP="00000000" w:rsidRDefault="00000000" w:rsidRPr="00000000" w14:paraId="00000009">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0A">
      <w:pPr>
        <w:tabs>
          <w:tab w:val="left" w:pos="9200"/>
        </w:tabs>
        <w:spacing w:after="0" w:lineRule="auto"/>
        <w:rPr>
          <w:rFonts w:ascii="Calibri" w:cs="Calibri" w:eastAsia="Calibri" w:hAnsi="Calibri"/>
          <w:color w:val="806000"/>
          <w:sz w:val="27"/>
          <w:szCs w:val="27"/>
        </w:rPr>
      </w:pPr>
      <w:hyperlink w:anchor="2et92p0">
        <w:r w:rsidDel="00000000" w:rsidR="00000000" w:rsidRPr="00000000">
          <w:rPr>
            <w:rFonts w:ascii="Calibri" w:cs="Calibri" w:eastAsia="Calibri" w:hAnsi="Calibri"/>
            <w:color w:val="806000"/>
            <w:sz w:val="28"/>
            <w:szCs w:val="28"/>
            <w:rtl w:val="0"/>
          </w:rPr>
          <w:t xml:space="preserve">Introdução</w:t>
        </w:r>
      </w:hyperlink>
      <w:r w:rsidDel="00000000" w:rsidR="00000000" w:rsidRPr="00000000">
        <w:rPr>
          <w:rFonts w:ascii="Calibri" w:cs="Calibri" w:eastAsia="Calibri" w:hAnsi="Calibri"/>
          <w:color w:val="806000"/>
          <w:sz w:val="28"/>
          <w:szCs w:val="28"/>
          <w:rtl w:val="0"/>
        </w:rPr>
        <w:tab/>
      </w:r>
      <w:hyperlink w:anchor="2et92p0">
        <w:r w:rsidDel="00000000" w:rsidR="00000000" w:rsidRPr="00000000">
          <w:rPr>
            <w:rFonts w:ascii="Calibri" w:cs="Calibri" w:eastAsia="Calibri" w:hAnsi="Calibri"/>
            <w:color w:val="806000"/>
            <w:sz w:val="27"/>
            <w:szCs w:val="27"/>
            <w:rtl w:val="0"/>
          </w:rPr>
          <w:t xml:space="preserve">5</w:t>
        </w:r>
      </w:hyperlink>
      <w:r w:rsidDel="00000000" w:rsidR="00000000" w:rsidRPr="00000000">
        <w:rPr>
          <w:rtl w:val="0"/>
        </w:rPr>
      </w:r>
    </w:p>
    <w:p w:rsidR="00000000" w:rsidDel="00000000" w:rsidP="00000000" w:rsidRDefault="00000000" w:rsidRPr="00000000" w14:paraId="0000000B">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0C">
      <w:pPr>
        <w:tabs>
          <w:tab w:val="left" w:pos="9200"/>
        </w:tabs>
        <w:spacing w:after="0" w:lineRule="auto"/>
        <w:rPr>
          <w:rFonts w:ascii="Calibri" w:cs="Calibri" w:eastAsia="Calibri" w:hAnsi="Calibri"/>
          <w:color w:val="806000"/>
          <w:sz w:val="27"/>
          <w:szCs w:val="27"/>
        </w:rPr>
      </w:pPr>
      <w:hyperlink w:anchor="tyjcwt">
        <w:r w:rsidDel="00000000" w:rsidR="00000000" w:rsidRPr="00000000">
          <w:rPr>
            <w:rFonts w:ascii="Calibri" w:cs="Calibri" w:eastAsia="Calibri" w:hAnsi="Calibri"/>
            <w:color w:val="806000"/>
            <w:sz w:val="28"/>
            <w:szCs w:val="28"/>
            <w:rtl w:val="0"/>
          </w:rPr>
          <w:t xml:space="preserve">Ayurveda para a constipação</w:t>
        </w:r>
      </w:hyperlink>
      <w:r w:rsidDel="00000000" w:rsidR="00000000" w:rsidRPr="00000000">
        <w:rPr>
          <w:rFonts w:ascii="Calibri" w:cs="Calibri" w:eastAsia="Calibri" w:hAnsi="Calibri"/>
          <w:color w:val="806000"/>
          <w:sz w:val="28"/>
          <w:szCs w:val="28"/>
          <w:rtl w:val="0"/>
        </w:rPr>
        <w:tab/>
      </w:r>
      <w:hyperlink w:anchor="tyjcwt">
        <w:r w:rsidDel="00000000" w:rsidR="00000000" w:rsidRPr="00000000">
          <w:rPr>
            <w:rFonts w:ascii="Calibri" w:cs="Calibri" w:eastAsia="Calibri" w:hAnsi="Calibri"/>
            <w:color w:val="806000"/>
            <w:sz w:val="27"/>
            <w:szCs w:val="27"/>
            <w:rtl w:val="0"/>
          </w:rPr>
          <w:t xml:space="preserve">6</w:t>
        </w:r>
      </w:hyperlink>
      <w:r w:rsidDel="00000000" w:rsidR="00000000" w:rsidRPr="00000000">
        <w:rPr>
          <w:rtl w:val="0"/>
        </w:rPr>
      </w:r>
    </w:p>
    <w:p w:rsidR="00000000" w:rsidDel="00000000" w:rsidP="00000000" w:rsidRDefault="00000000" w:rsidRPr="00000000" w14:paraId="0000000D">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00E">
      <w:pPr>
        <w:tabs>
          <w:tab w:val="left" w:pos="9200"/>
        </w:tabs>
        <w:spacing w:after="0" w:lineRule="auto"/>
        <w:ind w:left="220" w:firstLine="0"/>
        <w:rPr>
          <w:rFonts w:ascii="Calibri" w:cs="Calibri" w:eastAsia="Calibri" w:hAnsi="Calibri"/>
          <w:color w:val="000000"/>
          <w:sz w:val="27"/>
          <w:szCs w:val="27"/>
        </w:rPr>
      </w:pPr>
      <w:hyperlink w:anchor="3dy6vkm">
        <w:r w:rsidDel="00000000" w:rsidR="00000000" w:rsidRPr="00000000">
          <w:rPr>
            <w:rFonts w:ascii="Calibri" w:cs="Calibri" w:eastAsia="Calibri" w:hAnsi="Calibri"/>
            <w:color w:val="000000"/>
            <w:sz w:val="28"/>
            <w:szCs w:val="28"/>
            <w:rtl w:val="0"/>
          </w:rPr>
          <w:t xml:space="preserve">os efeitos negativos da constipação</w:t>
        </w:r>
      </w:hyperlink>
      <w:r w:rsidDel="00000000" w:rsidR="00000000" w:rsidRPr="00000000">
        <w:rPr>
          <w:rFonts w:ascii="Calibri" w:cs="Calibri" w:eastAsia="Calibri" w:hAnsi="Calibri"/>
          <w:color w:val="000000"/>
          <w:sz w:val="28"/>
          <w:szCs w:val="28"/>
          <w:rtl w:val="0"/>
        </w:rPr>
        <w:tab/>
      </w:r>
      <w:hyperlink w:anchor="3dy6vkm">
        <w:r w:rsidDel="00000000" w:rsidR="00000000" w:rsidRPr="00000000">
          <w:rPr>
            <w:rFonts w:ascii="Calibri" w:cs="Calibri" w:eastAsia="Calibri" w:hAnsi="Calibri"/>
            <w:color w:val="000000"/>
            <w:sz w:val="27"/>
            <w:szCs w:val="27"/>
            <w:rtl w:val="0"/>
          </w:rPr>
          <w:t xml:space="preserve">7</w:t>
        </w:r>
      </w:hyperlink>
      <w:r w:rsidDel="00000000" w:rsidR="00000000" w:rsidRPr="00000000">
        <w:rPr>
          <w:rtl w:val="0"/>
        </w:rPr>
      </w:r>
    </w:p>
    <w:p w:rsidR="00000000" w:rsidDel="00000000" w:rsidP="00000000" w:rsidRDefault="00000000" w:rsidRPr="00000000" w14:paraId="0000000F">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10">
      <w:pPr>
        <w:tabs>
          <w:tab w:val="left" w:pos="9200"/>
        </w:tabs>
        <w:spacing w:after="0" w:lineRule="auto"/>
        <w:ind w:left="220" w:firstLine="0"/>
        <w:rPr>
          <w:rFonts w:ascii="Calibri" w:cs="Calibri" w:eastAsia="Calibri" w:hAnsi="Calibri"/>
          <w:color w:val="000000"/>
          <w:sz w:val="27"/>
          <w:szCs w:val="27"/>
        </w:rPr>
      </w:pPr>
      <w:hyperlink w:anchor="3dy6vkm">
        <w:r w:rsidDel="00000000" w:rsidR="00000000" w:rsidRPr="00000000">
          <w:rPr>
            <w:rFonts w:ascii="Calibri" w:cs="Calibri" w:eastAsia="Calibri" w:hAnsi="Calibri"/>
            <w:color w:val="000000"/>
            <w:sz w:val="28"/>
            <w:szCs w:val="28"/>
            <w:rtl w:val="0"/>
          </w:rPr>
          <w:t xml:space="preserve">A prevenção é a melhor cura</w:t>
        </w:r>
      </w:hyperlink>
      <w:r w:rsidDel="00000000" w:rsidR="00000000" w:rsidRPr="00000000">
        <w:rPr>
          <w:rFonts w:ascii="Calibri" w:cs="Calibri" w:eastAsia="Calibri" w:hAnsi="Calibri"/>
          <w:color w:val="000000"/>
          <w:sz w:val="28"/>
          <w:szCs w:val="28"/>
          <w:rtl w:val="0"/>
        </w:rPr>
        <w:tab/>
      </w:r>
      <w:hyperlink w:anchor="3dy6vkm">
        <w:r w:rsidDel="00000000" w:rsidR="00000000" w:rsidRPr="00000000">
          <w:rPr>
            <w:rFonts w:ascii="Calibri" w:cs="Calibri" w:eastAsia="Calibri" w:hAnsi="Calibri"/>
            <w:color w:val="000000"/>
            <w:sz w:val="27"/>
            <w:szCs w:val="27"/>
            <w:rtl w:val="0"/>
          </w:rPr>
          <w:t xml:space="preserve">7</w:t>
        </w:r>
      </w:hyperlink>
      <w:r w:rsidDel="00000000" w:rsidR="00000000" w:rsidRPr="00000000">
        <w:rPr>
          <w:rtl w:val="0"/>
        </w:rPr>
      </w:r>
    </w:p>
    <w:p w:rsidR="00000000" w:rsidDel="00000000" w:rsidP="00000000" w:rsidRDefault="00000000" w:rsidRPr="00000000" w14:paraId="00000011">
      <w:pPr>
        <w:spacing w:after="0" w:line="127" w:lineRule="auto"/>
        <w:rPr>
          <w:color w:val="000000"/>
          <w:sz w:val="20"/>
          <w:szCs w:val="20"/>
        </w:rPr>
      </w:pPr>
      <w:r w:rsidDel="00000000" w:rsidR="00000000" w:rsidRPr="00000000">
        <w:rPr>
          <w:rtl w:val="0"/>
        </w:rPr>
      </w:r>
    </w:p>
    <w:p w:rsidR="00000000" w:rsidDel="00000000" w:rsidP="00000000" w:rsidRDefault="00000000" w:rsidRPr="00000000" w14:paraId="00000012">
      <w:pPr>
        <w:tabs>
          <w:tab w:val="left" w:pos="9200"/>
        </w:tabs>
        <w:spacing w:after="0" w:lineRule="auto"/>
        <w:ind w:left="220" w:firstLine="0"/>
        <w:rPr>
          <w:rFonts w:ascii="Calibri" w:cs="Calibri" w:eastAsia="Calibri" w:hAnsi="Calibri"/>
          <w:color w:val="000000"/>
          <w:sz w:val="27"/>
          <w:szCs w:val="27"/>
        </w:rPr>
      </w:pPr>
      <w:hyperlink w:anchor="4d34og8">
        <w:r w:rsidDel="00000000" w:rsidR="00000000" w:rsidRPr="00000000">
          <w:rPr>
            <w:rFonts w:ascii="Calibri" w:cs="Calibri" w:eastAsia="Calibri" w:hAnsi="Calibri"/>
            <w:color w:val="000000"/>
            <w:sz w:val="28"/>
            <w:szCs w:val="28"/>
            <w:rtl w:val="0"/>
          </w:rPr>
          <w:t xml:space="preserve">tratar e prevenir a constipação com Estas Ayurvedic Herbs</w:t>
        </w:r>
      </w:hyperlink>
      <w:r w:rsidDel="00000000" w:rsidR="00000000" w:rsidRPr="00000000">
        <w:rPr>
          <w:rFonts w:ascii="Calibri" w:cs="Calibri" w:eastAsia="Calibri" w:hAnsi="Calibri"/>
          <w:color w:val="000000"/>
          <w:sz w:val="28"/>
          <w:szCs w:val="28"/>
          <w:rtl w:val="0"/>
        </w:rPr>
        <w:tab/>
      </w:r>
      <w:hyperlink w:anchor="4d34og8">
        <w:r w:rsidDel="00000000" w:rsidR="00000000" w:rsidRPr="00000000">
          <w:rPr>
            <w:rFonts w:ascii="Calibri" w:cs="Calibri" w:eastAsia="Calibri" w:hAnsi="Calibri"/>
            <w:color w:val="000000"/>
            <w:sz w:val="27"/>
            <w:szCs w:val="27"/>
            <w:rtl w:val="0"/>
          </w:rPr>
          <w:t xml:space="preserve">9</w:t>
        </w:r>
      </w:hyperlink>
      <w:r w:rsidDel="00000000" w:rsidR="00000000" w:rsidRPr="00000000">
        <w:rPr>
          <w:rtl w:val="0"/>
        </w:rPr>
      </w:r>
    </w:p>
    <w:p w:rsidR="00000000" w:rsidDel="00000000" w:rsidP="00000000" w:rsidRDefault="00000000" w:rsidRPr="00000000" w14:paraId="00000013">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014">
      <w:pPr>
        <w:tabs>
          <w:tab w:val="left" w:pos="9200"/>
        </w:tabs>
        <w:spacing w:after="0" w:lineRule="auto"/>
        <w:ind w:left="560" w:firstLine="0"/>
        <w:rPr>
          <w:rFonts w:ascii="Calibri" w:cs="Calibri" w:eastAsia="Calibri" w:hAnsi="Calibri"/>
          <w:color w:val="000000"/>
          <w:sz w:val="27"/>
          <w:szCs w:val="27"/>
        </w:rPr>
      </w:pPr>
      <w:hyperlink w:anchor="4d34og8">
        <w:r w:rsidDel="00000000" w:rsidR="00000000" w:rsidRPr="00000000">
          <w:rPr>
            <w:rFonts w:ascii="Calibri" w:cs="Calibri" w:eastAsia="Calibri" w:hAnsi="Calibri"/>
            <w:color w:val="000000"/>
            <w:sz w:val="28"/>
            <w:szCs w:val="28"/>
            <w:rtl w:val="0"/>
          </w:rPr>
          <w:t xml:space="preserve">Linhaça</w:t>
        </w:r>
      </w:hyperlink>
      <w:r w:rsidDel="00000000" w:rsidR="00000000" w:rsidRPr="00000000">
        <w:rPr>
          <w:rFonts w:ascii="Calibri" w:cs="Calibri" w:eastAsia="Calibri" w:hAnsi="Calibri"/>
          <w:color w:val="000000"/>
          <w:sz w:val="28"/>
          <w:szCs w:val="28"/>
          <w:rtl w:val="0"/>
        </w:rPr>
        <w:tab/>
      </w:r>
      <w:hyperlink w:anchor="4d34og8">
        <w:r w:rsidDel="00000000" w:rsidR="00000000" w:rsidRPr="00000000">
          <w:rPr>
            <w:rFonts w:ascii="Calibri" w:cs="Calibri" w:eastAsia="Calibri" w:hAnsi="Calibri"/>
            <w:color w:val="000000"/>
            <w:sz w:val="27"/>
            <w:szCs w:val="27"/>
            <w:rtl w:val="0"/>
          </w:rPr>
          <w:t xml:space="preserve">9</w:t>
        </w:r>
      </w:hyperlink>
      <w:r w:rsidDel="00000000" w:rsidR="00000000" w:rsidRPr="00000000">
        <w:rPr>
          <w:rtl w:val="0"/>
        </w:rPr>
      </w:r>
    </w:p>
    <w:p w:rsidR="00000000" w:rsidDel="00000000" w:rsidP="00000000" w:rsidRDefault="00000000" w:rsidRPr="00000000" w14:paraId="00000015">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16">
      <w:pPr>
        <w:tabs>
          <w:tab w:val="left" w:pos="9200"/>
        </w:tabs>
        <w:spacing w:after="0" w:lineRule="auto"/>
        <w:ind w:left="560" w:firstLine="0"/>
        <w:rPr>
          <w:rFonts w:ascii="Calibri" w:cs="Calibri" w:eastAsia="Calibri" w:hAnsi="Calibri"/>
          <w:color w:val="000000"/>
          <w:sz w:val="27"/>
          <w:szCs w:val="27"/>
        </w:rPr>
      </w:pPr>
      <w:hyperlink w:anchor="4d34og8">
        <w:r w:rsidDel="00000000" w:rsidR="00000000" w:rsidRPr="00000000">
          <w:rPr>
            <w:rFonts w:ascii="Calibri" w:cs="Calibri" w:eastAsia="Calibri" w:hAnsi="Calibri"/>
            <w:color w:val="000000"/>
            <w:sz w:val="28"/>
            <w:szCs w:val="28"/>
            <w:rtl w:val="0"/>
          </w:rPr>
          <w:t xml:space="preserve">Triphala</w:t>
        </w:r>
      </w:hyperlink>
      <w:r w:rsidDel="00000000" w:rsidR="00000000" w:rsidRPr="00000000">
        <w:rPr>
          <w:rFonts w:ascii="Calibri" w:cs="Calibri" w:eastAsia="Calibri" w:hAnsi="Calibri"/>
          <w:color w:val="000000"/>
          <w:sz w:val="28"/>
          <w:szCs w:val="28"/>
          <w:rtl w:val="0"/>
        </w:rPr>
        <w:tab/>
      </w:r>
      <w:hyperlink w:anchor="4d34og8">
        <w:r w:rsidDel="00000000" w:rsidR="00000000" w:rsidRPr="00000000">
          <w:rPr>
            <w:rFonts w:ascii="Calibri" w:cs="Calibri" w:eastAsia="Calibri" w:hAnsi="Calibri"/>
            <w:color w:val="000000"/>
            <w:sz w:val="27"/>
            <w:szCs w:val="27"/>
            <w:rtl w:val="0"/>
          </w:rPr>
          <w:t xml:space="preserve">9</w:t>
        </w:r>
      </w:hyperlink>
      <w:r w:rsidDel="00000000" w:rsidR="00000000" w:rsidRPr="00000000">
        <w:rPr>
          <w:rtl w:val="0"/>
        </w:rPr>
      </w:r>
    </w:p>
    <w:p w:rsidR="00000000" w:rsidDel="00000000" w:rsidP="00000000" w:rsidRDefault="00000000" w:rsidRPr="00000000" w14:paraId="00000017">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18">
      <w:pPr>
        <w:tabs>
          <w:tab w:val="left" w:pos="9040"/>
        </w:tabs>
        <w:spacing w:after="0" w:lineRule="auto"/>
        <w:ind w:left="560" w:firstLine="0"/>
        <w:rPr>
          <w:rFonts w:ascii="Calibri" w:cs="Calibri" w:eastAsia="Calibri" w:hAnsi="Calibri"/>
          <w:color w:val="000000"/>
          <w:sz w:val="28"/>
          <w:szCs w:val="28"/>
        </w:rPr>
      </w:pPr>
      <w:hyperlink w:anchor="2s8eyo1">
        <w:r w:rsidDel="00000000" w:rsidR="00000000" w:rsidRPr="00000000">
          <w:rPr>
            <w:rFonts w:ascii="Calibri" w:cs="Calibri" w:eastAsia="Calibri" w:hAnsi="Calibri"/>
            <w:color w:val="000000"/>
            <w:sz w:val="28"/>
            <w:szCs w:val="28"/>
            <w:rtl w:val="0"/>
          </w:rPr>
          <w:t xml:space="preserve">Psyllium</w:t>
        </w:r>
      </w:hyperlink>
      <w:r w:rsidDel="00000000" w:rsidR="00000000" w:rsidRPr="00000000">
        <w:rPr>
          <w:rFonts w:ascii="Calibri" w:cs="Calibri" w:eastAsia="Calibri" w:hAnsi="Calibri"/>
          <w:color w:val="000000"/>
          <w:sz w:val="28"/>
          <w:szCs w:val="28"/>
          <w:rtl w:val="0"/>
        </w:rPr>
        <w:tab/>
      </w:r>
      <w:hyperlink w:anchor="2s8eyo1">
        <w:r w:rsidDel="00000000" w:rsidR="00000000" w:rsidRPr="00000000">
          <w:rPr>
            <w:rFonts w:ascii="Calibri" w:cs="Calibri" w:eastAsia="Calibri" w:hAnsi="Calibri"/>
            <w:color w:val="000000"/>
            <w:sz w:val="28"/>
            <w:szCs w:val="28"/>
            <w:rtl w:val="0"/>
          </w:rPr>
          <w:t xml:space="preserve">10</w:t>
        </w:r>
      </w:hyperlink>
      <w:r w:rsidDel="00000000" w:rsidR="00000000" w:rsidRPr="00000000">
        <w:rPr>
          <w:rtl w:val="0"/>
        </w:rPr>
      </w:r>
    </w:p>
    <w:p w:rsidR="00000000" w:rsidDel="00000000" w:rsidP="00000000" w:rsidRDefault="00000000" w:rsidRPr="00000000" w14:paraId="00000019">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01A">
      <w:pPr>
        <w:tabs>
          <w:tab w:val="left" w:pos="9040"/>
        </w:tabs>
        <w:spacing w:after="0" w:lineRule="auto"/>
        <w:ind w:left="220" w:firstLine="0"/>
        <w:rPr>
          <w:rFonts w:ascii="Calibri" w:cs="Calibri" w:eastAsia="Calibri" w:hAnsi="Calibri"/>
          <w:color w:val="000000"/>
          <w:sz w:val="28"/>
          <w:szCs w:val="28"/>
        </w:rPr>
      </w:pPr>
      <w:hyperlink w:anchor="2s8eyo1">
        <w:r w:rsidDel="00000000" w:rsidR="00000000" w:rsidRPr="00000000">
          <w:rPr>
            <w:rFonts w:ascii="Calibri" w:cs="Calibri" w:eastAsia="Calibri" w:hAnsi="Calibri"/>
            <w:color w:val="000000"/>
            <w:sz w:val="28"/>
            <w:szCs w:val="28"/>
            <w:rtl w:val="0"/>
          </w:rPr>
          <w:t xml:space="preserve">Uso de ervas com cuidado</w:t>
        </w:r>
      </w:hyperlink>
      <w:r w:rsidDel="00000000" w:rsidR="00000000" w:rsidRPr="00000000">
        <w:rPr>
          <w:rFonts w:ascii="Calibri" w:cs="Calibri" w:eastAsia="Calibri" w:hAnsi="Calibri"/>
          <w:color w:val="000000"/>
          <w:sz w:val="28"/>
          <w:szCs w:val="28"/>
          <w:rtl w:val="0"/>
        </w:rPr>
        <w:tab/>
      </w:r>
      <w:hyperlink w:anchor="2s8eyo1">
        <w:r w:rsidDel="00000000" w:rsidR="00000000" w:rsidRPr="00000000">
          <w:rPr>
            <w:rFonts w:ascii="Calibri" w:cs="Calibri" w:eastAsia="Calibri" w:hAnsi="Calibri"/>
            <w:color w:val="000000"/>
            <w:sz w:val="28"/>
            <w:szCs w:val="28"/>
            <w:rtl w:val="0"/>
          </w:rPr>
          <w:t xml:space="preserve">10</w:t>
        </w:r>
      </w:hyperlink>
      <w:r w:rsidDel="00000000" w:rsidR="00000000" w:rsidRPr="00000000">
        <w:rPr>
          <w:rtl w:val="0"/>
        </w:rPr>
      </w:r>
    </w:p>
    <w:p w:rsidR="00000000" w:rsidDel="00000000" w:rsidP="00000000" w:rsidRDefault="00000000" w:rsidRPr="00000000" w14:paraId="0000001B">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1C">
      <w:pPr>
        <w:tabs>
          <w:tab w:val="left" w:pos="9040"/>
        </w:tabs>
        <w:spacing w:after="0" w:lineRule="auto"/>
        <w:rPr>
          <w:rFonts w:ascii="Calibri" w:cs="Calibri" w:eastAsia="Calibri" w:hAnsi="Calibri"/>
          <w:color w:val="806000"/>
          <w:sz w:val="28"/>
          <w:szCs w:val="28"/>
        </w:rPr>
      </w:pPr>
      <w:hyperlink w:anchor="17dp8vu">
        <w:r w:rsidDel="00000000" w:rsidR="00000000" w:rsidRPr="00000000">
          <w:rPr>
            <w:rFonts w:ascii="Calibri" w:cs="Calibri" w:eastAsia="Calibri" w:hAnsi="Calibri"/>
            <w:color w:val="806000"/>
            <w:sz w:val="28"/>
            <w:szCs w:val="28"/>
            <w:rtl w:val="0"/>
          </w:rPr>
          <w:t xml:space="preserve">Ayurveda para tosses e resfriados</w:t>
        </w:r>
      </w:hyperlink>
      <w:r w:rsidDel="00000000" w:rsidR="00000000" w:rsidRPr="00000000">
        <w:rPr>
          <w:rFonts w:ascii="Calibri" w:cs="Calibri" w:eastAsia="Calibri" w:hAnsi="Calibri"/>
          <w:color w:val="806000"/>
          <w:sz w:val="28"/>
          <w:szCs w:val="28"/>
          <w:rtl w:val="0"/>
        </w:rPr>
        <w:tab/>
      </w:r>
      <w:hyperlink w:anchor="17dp8vu">
        <w:r w:rsidDel="00000000" w:rsidR="00000000" w:rsidRPr="00000000">
          <w:rPr>
            <w:rFonts w:ascii="Calibri" w:cs="Calibri" w:eastAsia="Calibri" w:hAnsi="Calibri"/>
            <w:color w:val="806000"/>
            <w:sz w:val="28"/>
            <w:szCs w:val="28"/>
            <w:rtl w:val="0"/>
          </w:rPr>
          <w:t xml:space="preserve">11</w:t>
        </w:r>
      </w:hyperlink>
      <w:r w:rsidDel="00000000" w:rsidR="00000000" w:rsidRPr="00000000">
        <w:rPr>
          <w:rtl w:val="0"/>
        </w:rPr>
      </w:r>
    </w:p>
    <w:p w:rsidR="00000000" w:rsidDel="00000000" w:rsidP="00000000" w:rsidRDefault="00000000" w:rsidRPr="00000000" w14:paraId="0000001D">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1E">
      <w:pPr>
        <w:tabs>
          <w:tab w:val="left" w:pos="9040"/>
        </w:tabs>
        <w:spacing w:after="0" w:lineRule="auto"/>
        <w:ind w:left="220" w:firstLine="0"/>
        <w:rPr>
          <w:rFonts w:ascii="Calibri" w:cs="Calibri" w:eastAsia="Calibri" w:hAnsi="Calibri"/>
          <w:color w:val="000000"/>
          <w:sz w:val="28"/>
          <w:szCs w:val="28"/>
        </w:rPr>
      </w:pPr>
      <w:hyperlink w:anchor="3rdcrjn">
        <w:r w:rsidDel="00000000" w:rsidR="00000000" w:rsidRPr="00000000">
          <w:rPr>
            <w:rFonts w:ascii="Calibri" w:cs="Calibri" w:eastAsia="Calibri" w:hAnsi="Calibri"/>
            <w:color w:val="000000"/>
            <w:sz w:val="28"/>
            <w:szCs w:val="28"/>
            <w:rtl w:val="0"/>
          </w:rPr>
          <w:t xml:space="preserve">Tomar extrato de astrágalo</w:t>
        </w:r>
      </w:hyperlink>
      <w:r w:rsidDel="00000000" w:rsidR="00000000" w:rsidRPr="00000000">
        <w:rPr>
          <w:rFonts w:ascii="Calibri" w:cs="Calibri" w:eastAsia="Calibri" w:hAnsi="Calibri"/>
          <w:color w:val="000000"/>
          <w:sz w:val="28"/>
          <w:szCs w:val="28"/>
          <w:rtl w:val="0"/>
        </w:rPr>
        <w:tab/>
      </w:r>
      <w:hyperlink w:anchor="3rdcrjn">
        <w:r w:rsidDel="00000000" w:rsidR="00000000" w:rsidRPr="00000000">
          <w:rPr>
            <w:rFonts w:ascii="Calibri" w:cs="Calibri" w:eastAsia="Calibri" w:hAnsi="Calibri"/>
            <w:color w:val="000000"/>
            <w:sz w:val="28"/>
            <w:szCs w:val="28"/>
            <w:rtl w:val="0"/>
          </w:rPr>
          <w:t xml:space="preserve">12</w:t>
        </w:r>
      </w:hyperlink>
      <w:r w:rsidDel="00000000" w:rsidR="00000000" w:rsidRPr="00000000">
        <w:rPr>
          <w:rtl w:val="0"/>
        </w:rPr>
      </w:r>
    </w:p>
    <w:p w:rsidR="00000000" w:rsidDel="00000000" w:rsidP="00000000" w:rsidRDefault="00000000" w:rsidRPr="00000000" w14:paraId="0000001F">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020">
      <w:pPr>
        <w:tabs>
          <w:tab w:val="left" w:pos="9040"/>
        </w:tabs>
        <w:spacing w:after="0" w:lineRule="auto"/>
        <w:ind w:left="220" w:firstLine="0"/>
        <w:rPr>
          <w:rFonts w:ascii="Calibri" w:cs="Calibri" w:eastAsia="Calibri" w:hAnsi="Calibri"/>
          <w:color w:val="000000"/>
          <w:sz w:val="28"/>
          <w:szCs w:val="28"/>
        </w:rPr>
      </w:pPr>
      <w:hyperlink w:anchor="3rdcrjn">
        <w:r w:rsidDel="00000000" w:rsidR="00000000" w:rsidRPr="00000000">
          <w:rPr>
            <w:rFonts w:ascii="Calibri" w:cs="Calibri" w:eastAsia="Calibri" w:hAnsi="Calibri"/>
            <w:color w:val="000000"/>
            <w:sz w:val="28"/>
            <w:szCs w:val="28"/>
            <w:rtl w:val="0"/>
          </w:rPr>
          <w:t xml:space="preserve">Comer alimentos leves e claros</w:t>
        </w:r>
      </w:hyperlink>
      <w:r w:rsidDel="00000000" w:rsidR="00000000" w:rsidRPr="00000000">
        <w:rPr>
          <w:rFonts w:ascii="Calibri" w:cs="Calibri" w:eastAsia="Calibri" w:hAnsi="Calibri"/>
          <w:color w:val="000000"/>
          <w:sz w:val="28"/>
          <w:szCs w:val="28"/>
          <w:rtl w:val="0"/>
        </w:rPr>
        <w:tab/>
      </w:r>
      <w:hyperlink w:anchor="3rdcrjn">
        <w:r w:rsidDel="00000000" w:rsidR="00000000" w:rsidRPr="00000000">
          <w:rPr>
            <w:rFonts w:ascii="Calibri" w:cs="Calibri" w:eastAsia="Calibri" w:hAnsi="Calibri"/>
            <w:color w:val="000000"/>
            <w:sz w:val="28"/>
            <w:szCs w:val="28"/>
            <w:rtl w:val="0"/>
          </w:rPr>
          <w:t xml:space="preserve">12</w:t>
        </w:r>
      </w:hyperlink>
      <w:r w:rsidDel="00000000" w:rsidR="00000000" w:rsidRPr="00000000">
        <w:rPr>
          <w:rtl w:val="0"/>
        </w:rPr>
      </w:r>
    </w:p>
    <w:p w:rsidR="00000000" w:rsidDel="00000000" w:rsidP="00000000" w:rsidRDefault="00000000" w:rsidRPr="00000000" w14:paraId="00000021">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22">
      <w:pPr>
        <w:tabs>
          <w:tab w:val="left" w:pos="9040"/>
        </w:tabs>
        <w:spacing w:after="0" w:lineRule="auto"/>
        <w:ind w:left="220" w:firstLine="0"/>
        <w:rPr>
          <w:rFonts w:ascii="Calibri" w:cs="Calibri" w:eastAsia="Calibri" w:hAnsi="Calibri"/>
          <w:color w:val="000000"/>
          <w:sz w:val="28"/>
          <w:szCs w:val="28"/>
        </w:rPr>
      </w:pPr>
      <w:hyperlink w:anchor="26in1rg">
        <w:r w:rsidDel="00000000" w:rsidR="00000000" w:rsidRPr="00000000">
          <w:rPr>
            <w:rFonts w:ascii="Calibri" w:cs="Calibri" w:eastAsia="Calibri" w:hAnsi="Calibri"/>
            <w:color w:val="000000"/>
            <w:sz w:val="28"/>
            <w:szCs w:val="28"/>
            <w:rtl w:val="0"/>
          </w:rPr>
          <w:t xml:space="preserve">Tomar chá de gengibre</w:t>
        </w:r>
      </w:hyperlink>
      <w:r w:rsidDel="00000000" w:rsidR="00000000" w:rsidRPr="00000000">
        <w:rPr>
          <w:rFonts w:ascii="Calibri" w:cs="Calibri" w:eastAsia="Calibri" w:hAnsi="Calibri"/>
          <w:color w:val="000000"/>
          <w:sz w:val="28"/>
          <w:szCs w:val="28"/>
          <w:rtl w:val="0"/>
        </w:rPr>
        <w:tab/>
      </w:r>
      <w:hyperlink w:anchor="26in1rg">
        <w:r w:rsidDel="00000000" w:rsidR="00000000" w:rsidRPr="00000000">
          <w:rPr>
            <w:rFonts w:ascii="Calibri" w:cs="Calibri" w:eastAsia="Calibri" w:hAnsi="Calibri"/>
            <w:color w:val="000000"/>
            <w:sz w:val="28"/>
            <w:szCs w:val="28"/>
            <w:rtl w:val="0"/>
          </w:rPr>
          <w:t xml:space="preserve">13</w:t>
        </w:r>
      </w:hyperlink>
      <w:r w:rsidDel="00000000" w:rsidR="00000000" w:rsidRPr="00000000">
        <w:rPr>
          <w:rtl w:val="0"/>
        </w:rPr>
      </w:r>
    </w:p>
    <w:p w:rsidR="00000000" w:rsidDel="00000000" w:rsidP="00000000" w:rsidRDefault="00000000" w:rsidRPr="00000000" w14:paraId="00000023">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024">
      <w:pPr>
        <w:tabs>
          <w:tab w:val="left" w:pos="9040"/>
        </w:tabs>
        <w:spacing w:after="0" w:lineRule="auto"/>
        <w:ind w:left="220" w:firstLine="0"/>
        <w:rPr>
          <w:rFonts w:ascii="Calibri" w:cs="Calibri" w:eastAsia="Calibri" w:hAnsi="Calibri"/>
          <w:color w:val="000000"/>
          <w:sz w:val="28"/>
          <w:szCs w:val="28"/>
        </w:rPr>
      </w:pPr>
      <w:hyperlink w:anchor="lnxbz9">
        <w:r w:rsidDel="00000000" w:rsidR="00000000" w:rsidRPr="00000000">
          <w:rPr>
            <w:rFonts w:ascii="Calibri" w:cs="Calibri" w:eastAsia="Calibri" w:hAnsi="Calibri"/>
            <w:color w:val="000000"/>
            <w:sz w:val="28"/>
            <w:szCs w:val="28"/>
            <w:rtl w:val="0"/>
          </w:rPr>
          <w:t xml:space="preserve">Gargarejar com água salgada</w:t>
        </w:r>
      </w:hyperlink>
      <w:r w:rsidDel="00000000" w:rsidR="00000000" w:rsidRPr="00000000">
        <w:rPr>
          <w:rFonts w:ascii="Calibri" w:cs="Calibri" w:eastAsia="Calibri" w:hAnsi="Calibri"/>
          <w:color w:val="000000"/>
          <w:sz w:val="28"/>
          <w:szCs w:val="28"/>
          <w:rtl w:val="0"/>
        </w:rPr>
        <w:tab/>
      </w:r>
      <w:hyperlink w:anchor="lnxbz9">
        <w:r w:rsidDel="00000000" w:rsidR="00000000" w:rsidRPr="00000000">
          <w:rPr>
            <w:rFonts w:ascii="Calibri" w:cs="Calibri" w:eastAsia="Calibri" w:hAnsi="Calibri"/>
            <w:color w:val="000000"/>
            <w:sz w:val="28"/>
            <w:szCs w:val="28"/>
            <w:rtl w:val="0"/>
          </w:rPr>
          <w:t xml:space="preserve">14</w:t>
        </w:r>
      </w:hyperlink>
      <w:r w:rsidDel="00000000" w:rsidR="00000000" w:rsidRPr="00000000">
        <w:rPr>
          <w:rtl w:val="0"/>
        </w:rPr>
      </w:r>
    </w:p>
    <w:p w:rsidR="00000000" w:rsidDel="00000000" w:rsidP="00000000" w:rsidRDefault="00000000" w:rsidRPr="00000000" w14:paraId="00000025">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26">
      <w:pPr>
        <w:tabs>
          <w:tab w:val="left" w:pos="9040"/>
        </w:tabs>
        <w:spacing w:after="0" w:lineRule="auto"/>
        <w:ind w:left="220" w:firstLine="0"/>
        <w:rPr>
          <w:rFonts w:ascii="Calibri" w:cs="Calibri" w:eastAsia="Calibri" w:hAnsi="Calibri"/>
          <w:color w:val="000000"/>
          <w:sz w:val="28"/>
          <w:szCs w:val="28"/>
        </w:rPr>
      </w:pPr>
      <w:hyperlink w:anchor="lnxbz9">
        <w:r w:rsidDel="00000000" w:rsidR="00000000" w:rsidRPr="00000000">
          <w:rPr>
            <w:rFonts w:ascii="Calibri" w:cs="Calibri" w:eastAsia="Calibri" w:hAnsi="Calibri"/>
            <w:color w:val="000000"/>
            <w:sz w:val="28"/>
            <w:szCs w:val="28"/>
            <w:rtl w:val="0"/>
          </w:rPr>
          <w:t xml:space="preserve">Beber água quente</w:t>
        </w:r>
      </w:hyperlink>
      <w:r w:rsidDel="00000000" w:rsidR="00000000" w:rsidRPr="00000000">
        <w:rPr>
          <w:rFonts w:ascii="Calibri" w:cs="Calibri" w:eastAsia="Calibri" w:hAnsi="Calibri"/>
          <w:color w:val="000000"/>
          <w:sz w:val="28"/>
          <w:szCs w:val="28"/>
          <w:rtl w:val="0"/>
        </w:rPr>
        <w:tab/>
      </w:r>
      <w:hyperlink w:anchor="lnxbz9">
        <w:r w:rsidDel="00000000" w:rsidR="00000000" w:rsidRPr="00000000">
          <w:rPr>
            <w:rFonts w:ascii="Calibri" w:cs="Calibri" w:eastAsia="Calibri" w:hAnsi="Calibri"/>
            <w:color w:val="000000"/>
            <w:sz w:val="28"/>
            <w:szCs w:val="28"/>
            <w:rtl w:val="0"/>
          </w:rPr>
          <w:t xml:space="preserve">14</w:t>
        </w:r>
      </w:hyperlink>
      <w:r w:rsidDel="00000000" w:rsidR="00000000" w:rsidRPr="00000000">
        <w:rPr>
          <w:rtl w:val="0"/>
        </w:rPr>
      </w:r>
    </w:p>
    <w:p w:rsidR="00000000" w:rsidDel="00000000" w:rsidP="00000000" w:rsidRDefault="00000000" w:rsidRPr="00000000" w14:paraId="00000027">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28">
      <w:pPr>
        <w:tabs>
          <w:tab w:val="left" w:pos="9040"/>
        </w:tabs>
        <w:spacing w:after="0" w:lineRule="auto"/>
        <w:ind w:left="220" w:firstLine="0"/>
        <w:rPr>
          <w:rFonts w:ascii="Calibri" w:cs="Calibri" w:eastAsia="Calibri" w:hAnsi="Calibri"/>
          <w:color w:val="000000"/>
          <w:sz w:val="28"/>
          <w:szCs w:val="28"/>
        </w:rPr>
      </w:pPr>
      <w:hyperlink w:anchor="lnxbz9">
        <w:r w:rsidDel="00000000" w:rsidR="00000000" w:rsidRPr="00000000">
          <w:rPr>
            <w:rFonts w:ascii="Calibri" w:cs="Calibri" w:eastAsia="Calibri" w:hAnsi="Calibri"/>
            <w:color w:val="000000"/>
            <w:sz w:val="28"/>
            <w:szCs w:val="28"/>
            <w:rtl w:val="0"/>
          </w:rPr>
          <w:t xml:space="preserve">Tomar chá de cravo-da-índia</w:t>
        </w:r>
      </w:hyperlink>
      <w:r w:rsidDel="00000000" w:rsidR="00000000" w:rsidRPr="00000000">
        <w:rPr>
          <w:rFonts w:ascii="Calibri" w:cs="Calibri" w:eastAsia="Calibri" w:hAnsi="Calibri"/>
          <w:color w:val="000000"/>
          <w:sz w:val="28"/>
          <w:szCs w:val="28"/>
          <w:rtl w:val="0"/>
        </w:rPr>
        <w:tab/>
      </w:r>
      <w:hyperlink w:anchor="lnxbz9">
        <w:r w:rsidDel="00000000" w:rsidR="00000000" w:rsidRPr="00000000">
          <w:rPr>
            <w:rFonts w:ascii="Calibri" w:cs="Calibri" w:eastAsia="Calibri" w:hAnsi="Calibri"/>
            <w:color w:val="000000"/>
            <w:sz w:val="28"/>
            <w:szCs w:val="28"/>
            <w:rtl w:val="0"/>
          </w:rPr>
          <w:t xml:space="preserve">14</w:t>
        </w:r>
      </w:hyperlink>
      <w:r w:rsidDel="00000000" w:rsidR="00000000" w:rsidRPr="00000000">
        <w:rPr>
          <w:rtl w:val="0"/>
        </w:rPr>
      </w:r>
    </w:p>
    <w:p w:rsidR="00000000" w:rsidDel="00000000" w:rsidP="00000000" w:rsidRDefault="00000000" w:rsidRPr="00000000" w14:paraId="00000029">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02A">
      <w:pPr>
        <w:tabs>
          <w:tab w:val="left" w:pos="9040"/>
        </w:tabs>
        <w:spacing w:after="0" w:lineRule="auto"/>
        <w:rPr>
          <w:rFonts w:ascii="Calibri" w:cs="Calibri" w:eastAsia="Calibri" w:hAnsi="Calibri"/>
          <w:color w:val="806000"/>
          <w:sz w:val="28"/>
          <w:szCs w:val="28"/>
        </w:rPr>
      </w:pPr>
      <w:hyperlink w:anchor="35nkun2">
        <w:r w:rsidDel="00000000" w:rsidR="00000000" w:rsidRPr="00000000">
          <w:rPr>
            <w:rFonts w:ascii="Calibri" w:cs="Calibri" w:eastAsia="Calibri" w:hAnsi="Calibri"/>
            <w:color w:val="806000"/>
            <w:sz w:val="28"/>
            <w:szCs w:val="28"/>
            <w:rtl w:val="0"/>
          </w:rPr>
          <w:t xml:space="preserve">Ayurveda para digestão</w:t>
        </w:r>
      </w:hyperlink>
      <w:r w:rsidDel="00000000" w:rsidR="00000000" w:rsidRPr="00000000">
        <w:rPr>
          <w:rFonts w:ascii="Calibri" w:cs="Calibri" w:eastAsia="Calibri" w:hAnsi="Calibri"/>
          <w:color w:val="806000"/>
          <w:sz w:val="28"/>
          <w:szCs w:val="28"/>
          <w:rtl w:val="0"/>
        </w:rPr>
        <w:tab/>
      </w:r>
      <w:hyperlink w:anchor="35nkun2">
        <w:r w:rsidDel="00000000" w:rsidR="00000000" w:rsidRPr="00000000">
          <w:rPr>
            <w:rFonts w:ascii="Calibri" w:cs="Calibri" w:eastAsia="Calibri" w:hAnsi="Calibri"/>
            <w:color w:val="806000"/>
            <w:sz w:val="28"/>
            <w:szCs w:val="28"/>
            <w:rtl w:val="0"/>
          </w:rPr>
          <w:t xml:space="preserve">15</w:t>
        </w:r>
      </w:hyperlink>
      <w:r w:rsidDel="00000000" w:rsidR="00000000" w:rsidRPr="00000000">
        <w:rPr>
          <w:rtl w:val="0"/>
        </w:rPr>
      </w:r>
    </w:p>
    <w:p w:rsidR="00000000" w:rsidDel="00000000" w:rsidP="00000000" w:rsidRDefault="00000000" w:rsidRPr="00000000" w14:paraId="0000002B">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2C">
      <w:pPr>
        <w:tabs>
          <w:tab w:val="left" w:pos="9040"/>
        </w:tabs>
        <w:spacing w:after="0" w:lineRule="auto"/>
        <w:ind w:left="220" w:firstLine="0"/>
        <w:rPr>
          <w:rFonts w:ascii="Calibri" w:cs="Calibri" w:eastAsia="Calibri" w:hAnsi="Calibri"/>
          <w:color w:val="000000"/>
          <w:sz w:val="28"/>
          <w:szCs w:val="28"/>
        </w:rPr>
      </w:pPr>
      <w:hyperlink w:anchor="35nkun2">
        <w:r w:rsidDel="00000000" w:rsidR="00000000" w:rsidRPr="00000000">
          <w:rPr>
            <w:rFonts w:ascii="Calibri" w:cs="Calibri" w:eastAsia="Calibri" w:hAnsi="Calibri"/>
            <w:color w:val="000000"/>
            <w:sz w:val="28"/>
            <w:szCs w:val="28"/>
            <w:rtl w:val="0"/>
          </w:rPr>
          <w:t xml:space="preserve">Os quatro tipos digestivos ayurvédicos</w:t>
        </w:r>
      </w:hyperlink>
      <w:r w:rsidDel="00000000" w:rsidR="00000000" w:rsidRPr="00000000">
        <w:rPr>
          <w:rFonts w:ascii="Calibri" w:cs="Calibri" w:eastAsia="Calibri" w:hAnsi="Calibri"/>
          <w:color w:val="000000"/>
          <w:sz w:val="28"/>
          <w:szCs w:val="28"/>
          <w:rtl w:val="0"/>
        </w:rPr>
        <w:tab/>
      </w:r>
      <w:hyperlink w:anchor="35nkun2">
        <w:r w:rsidDel="00000000" w:rsidR="00000000" w:rsidRPr="00000000">
          <w:rPr>
            <w:rFonts w:ascii="Calibri" w:cs="Calibri" w:eastAsia="Calibri" w:hAnsi="Calibri"/>
            <w:color w:val="000000"/>
            <w:sz w:val="28"/>
            <w:szCs w:val="28"/>
            <w:rtl w:val="0"/>
          </w:rPr>
          <w:t xml:space="preserve">15</w:t>
        </w:r>
      </w:hyperlink>
      <w:r w:rsidDel="00000000" w:rsidR="00000000" w:rsidRPr="00000000">
        <w:rPr>
          <w:rtl w:val="0"/>
        </w:rPr>
      </w:r>
    </w:p>
    <w:p w:rsidR="00000000" w:rsidDel="00000000" w:rsidP="00000000" w:rsidRDefault="00000000" w:rsidRPr="00000000" w14:paraId="0000002D">
      <w:pPr>
        <w:spacing w:after="0" w:line="127" w:lineRule="auto"/>
        <w:rPr>
          <w:color w:val="000000"/>
          <w:sz w:val="20"/>
          <w:szCs w:val="20"/>
        </w:rPr>
      </w:pPr>
      <w:r w:rsidDel="00000000" w:rsidR="00000000" w:rsidRPr="00000000">
        <w:rPr>
          <w:rtl w:val="0"/>
        </w:rPr>
      </w:r>
    </w:p>
    <w:p w:rsidR="00000000" w:rsidDel="00000000" w:rsidP="00000000" w:rsidRDefault="00000000" w:rsidRPr="00000000" w14:paraId="0000002E">
      <w:pPr>
        <w:tabs>
          <w:tab w:val="left" w:pos="1080"/>
          <w:tab w:val="left" w:pos="9040"/>
        </w:tabs>
        <w:spacing w:after="0" w:lineRule="auto"/>
        <w:ind w:left="56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1.</w:t>
        <w:tab/>
      </w:r>
      <w:hyperlink w:anchor="35nkun2">
        <w:r w:rsidDel="00000000" w:rsidR="00000000" w:rsidRPr="00000000">
          <w:rPr>
            <w:rFonts w:ascii="Calibri" w:cs="Calibri" w:eastAsia="Calibri" w:hAnsi="Calibri"/>
            <w:color w:val="000000"/>
            <w:sz w:val="28"/>
            <w:szCs w:val="28"/>
            <w:rtl w:val="0"/>
          </w:rPr>
          <w:t xml:space="preserve">Digestão irregular (VISHAM AGNI)</w:t>
        </w:r>
      </w:hyperlink>
      <w:r w:rsidDel="00000000" w:rsidR="00000000" w:rsidRPr="00000000">
        <w:rPr>
          <w:rFonts w:ascii="Calibri" w:cs="Calibri" w:eastAsia="Calibri" w:hAnsi="Calibri"/>
          <w:color w:val="000000"/>
          <w:sz w:val="28"/>
          <w:szCs w:val="28"/>
          <w:rtl w:val="0"/>
        </w:rPr>
        <w:tab/>
      </w:r>
      <w:hyperlink w:anchor="35nkun2">
        <w:r w:rsidDel="00000000" w:rsidR="00000000" w:rsidRPr="00000000">
          <w:rPr>
            <w:rFonts w:ascii="Calibri" w:cs="Calibri" w:eastAsia="Calibri" w:hAnsi="Calibri"/>
            <w:color w:val="000000"/>
            <w:sz w:val="28"/>
            <w:szCs w:val="28"/>
            <w:rtl w:val="0"/>
          </w:rPr>
          <w:t xml:space="preserve">15</w:t>
        </w:r>
      </w:hyperlink>
      <w:r w:rsidDel="00000000" w:rsidR="00000000" w:rsidRPr="00000000">
        <w:rPr>
          <w:rtl w:val="0"/>
        </w:rPr>
      </w:r>
    </w:p>
    <w:p w:rsidR="00000000" w:rsidDel="00000000" w:rsidP="00000000" w:rsidRDefault="00000000" w:rsidRPr="00000000" w14:paraId="0000002F">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030">
      <w:pPr>
        <w:tabs>
          <w:tab w:val="left" w:pos="9040"/>
        </w:tabs>
        <w:spacing w:after="0" w:lineRule="auto"/>
        <w:ind w:left="560" w:firstLine="0"/>
        <w:rPr>
          <w:rFonts w:ascii="Calibri" w:cs="Calibri" w:eastAsia="Calibri" w:hAnsi="Calibri"/>
          <w:color w:val="000000"/>
          <w:sz w:val="28"/>
          <w:szCs w:val="28"/>
        </w:rPr>
      </w:pPr>
      <w:hyperlink w:anchor="35nkun2">
        <w:r w:rsidDel="00000000" w:rsidR="00000000" w:rsidRPr="00000000">
          <w:rPr>
            <w:rFonts w:ascii="Calibri" w:cs="Calibri" w:eastAsia="Calibri" w:hAnsi="Calibri"/>
            <w:color w:val="000000"/>
            <w:sz w:val="28"/>
            <w:szCs w:val="28"/>
            <w:rtl w:val="0"/>
          </w:rPr>
          <w:t xml:space="preserve">2. Sharp Digestão (TIKSHNA AGNI)</w:t>
        </w:r>
      </w:hyperlink>
      <w:r w:rsidDel="00000000" w:rsidR="00000000" w:rsidRPr="00000000">
        <w:rPr>
          <w:rFonts w:ascii="Calibri" w:cs="Calibri" w:eastAsia="Calibri" w:hAnsi="Calibri"/>
          <w:color w:val="000000"/>
          <w:sz w:val="28"/>
          <w:szCs w:val="28"/>
          <w:rtl w:val="0"/>
        </w:rPr>
        <w:tab/>
      </w:r>
      <w:hyperlink w:anchor="35nkun2">
        <w:r w:rsidDel="00000000" w:rsidR="00000000" w:rsidRPr="00000000">
          <w:rPr>
            <w:rFonts w:ascii="Calibri" w:cs="Calibri" w:eastAsia="Calibri" w:hAnsi="Calibri"/>
            <w:color w:val="000000"/>
            <w:sz w:val="28"/>
            <w:szCs w:val="28"/>
            <w:rtl w:val="0"/>
          </w:rPr>
          <w:t xml:space="preserve">15</w:t>
        </w:r>
      </w:hyperlink>
      <w:r w:rsidDel="00000000" w:rsidR="00000000" w:rsidRPr="00000000">
        <w:rPr>
          <w:rtl w:val="0"/>
        </w:rPr>
      </w:r>
    </w:p>
    <w:p w:rsidR="00000000" w:rsidDel="00000000" w:rsidP="00000000" w:rsidRDefault="00000000" w:rsidRPr="00000000" w14:paraId="00000031">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32">
      <w:pPr>
        <w:tabs>
          <w:tab w:val="left" w:pos="9040"/>
        </w:tabs>
        <w:spacing w:after="0" w:lineRule="auto"/>
        <w:ind w:left="560" w:firstLine="0"/>
        <w:rPr>
          <w:rFonts w:ascii="Calibri" w:cs="Calibri" w:eastAsia="Calibri" w:hAnsi="Calibri"/>
          <w:color w:val="000000"/>
          <w:sz w:val="28"/>
          <w:szCs w:val="28"/>
        </w:rPr>
      </w:pPr>
      <w:hyperlink w:anchor="44sinio">
        <w:r w:rsidDel="00000000" w:rsidR="00000000" w:rsidRPr="00000000">
          <w:rPr>
            <w:rFonts w:ascii="Calibri" w:cs="Calibri" w:eastAsia="Calibri" w:hAnsi="Calibri"/>
            <w:color w:val="000000"/>
            <w:sz w:val="28"/>
            <w:szCs w:val="28"/>
            <w:rtl w:val="0"/>
          </w:rPr>
          <w:t xml:space="preserve">3. Digestão lenta (MANDA AGNI)</w:t>
        </w:r>
      </w:hyperlink>
      <w:r w:rsidDel="00000000" w:rsidR="00000000" w:rsidRPr="00000000">
        <w:rPr>
          <w:rFonts w:ascii="Calibri" w:cs="Calibri" w:eastAsia="Calibri" w:hAnsi="Calibri"/>
          <w:color w:val="000000"/>
          <w:sz w:val="28"/>
          <w:szCs w:val="28"/>
          <w:rtl w:val="0"/>
        </w:rPr>
        <w:tab/>
      </w:r>
      <w:hyperlink w:anchor="44sinio">
        <w:r w:rsidDel="00000000" w:rsidR="00000000" w:rsidRPr="00000000">
          <w:rPr>
            <w:rFonts w:ascii="Calibri" w:cs="Calibri" w:eastAsia="Calibri" w:hAnsi="Calibri"/>
            <w:color w:val="000000"/>
            <w:sz w:val="28"/>
            <w:szCs w:val="28"/>
            <w:rtl w:val="0"/>
          </w:rPr>
          <w:t xml:space="preserve">17</w:t>
        </w:r>
      </w:hyperlink>
      <w:r w:rsidDel="00000000" w:rsidR="00000000" w:rsidRPr="00000000">
        <w:rPr>
          <w:rtl w:val="0"/>
        </w:rPr>
      </w:r>
    </w:p>
    <w:p w:rsidR="00000000" w:rsidDel="00000000" w:rsidP="00000000" w:rsidRDefault="00000000" w:rsidRPr="00000000" w14:paraId="00000033">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34">
      <w:pPr>
        <w:tabs>
          <w:tab w:val="left" w:pos="9040"/>
        </w:tabs>
        <w:spacing w:after="0" w:lineRule="auto"/>
        <w:ind w:left="560" w:firstLine="0"/>
        <w:rPr>
          <w:rFonts w:ascii="Calibri" w:cs="Calibri" w:eastAsia="Calibri" w:hAnsi="Calibri"/>
          <w:color w:val="000000"/>
          <w:sz w:val="28"/>
          <w:szCs w:val="28"/>
        </w:rPr>
      </w:pPr>
      <w:hyperlink w:anchor="44sinio">
        <w:r w:rsidDel="00000000" w:rsidR="00000000" w:rsidRPr="00000000">
          <w:rPr>
            <w:rFonts w:ascii="Calibri" w:cs="Calibri" w:eastAsia="Calibri" w:hAnsi="Calibri"/>
            <w:color w:val="000000"/>
            <w:sz w:val="28"/>
            <w:szCs w:val="28"/>
            <w:rtl w:val="0"/>
          </w:rPr>
          <w:t xml:space="preserve">4. Digestão equilibrada (SAMA AGNI)</w:t>
        </w:r>
      </w:hyperlink>
      <w:r w:rsidDel="00000000" w:rsidR="00000000" w:rsidRPr="00000000">
        <w:rPr>
          <w:rFonts w:ascii="Calibri" w:cs="Calibri" w:eastAsia="Calibri" w:hAnsi="Calibri"/>
          <w:color w:val="000000"/>
          <w:sz w:val="28"/>
          <w:szCs w:val="28"/>
          <w:rtl w:val="0"/>
        </w:rPr>
        <w:tab/>
      </w:r>
      <w:hyperlink w:anchor="44sinio">
        <w:r w:rsidDel="00000000" w:rsidR="00000000" w:rsidRPr="00000000">
          <w:rPr>
            <w:rFonts w:ascii="Calibri" w:cs="Calibri" w:eastAsia="Calibri" w:hAnsi="Calibri"/>
            <w:color w:val="000000"/>
            <w:sz w:val="28"/>
            <w:szCs w:val="28"/>
            <w:rtl w:val="0"/>
          </w:rPr>
          <w:t xml:space="preserve">17</w:t>
        </w:r>
      </w:hyperlink>
      <w:r w:rsidDel="00000000" w:rsidR="00000000" w:rsidRPr="00000000">
        <w:rPr>
          <w:rtl w:val="0"/>
        </w:rPr>
      </w:r>
    </w:p>
    <w:p w:rsidR="00000000" w:rsidDel="00000000" w:rsidP="00000000" w:rsidRDefault="00000000" w:rsidRPr="00000000" w14:paraId="00000035">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036">
      <w:pPr>
        <w:tabs>
          <w:tab w:val="left" w:pos="9040"/>
        </w:tabs>
        <w:spacing w:after="0" w:lineRule="auto"/>
        <w:ind w:left="220" w:firstLine="0"/>
        <w:rPr>
          <w:rFonts w:ascii="Calibri" w:cs="Calibri" w:eastAsia="Calibri" w:hAnsi="Calibri"/>
          <w:color w:val="000000"/>
          <w:sz w:val="28"/>
          <w:szCs w:val="28"/>
        </w:rPr>
      </w:pPr>
      <w:hyperlink w:anchor="2jxsxqh">
        <w:r w:rsidDel="00000000" w:rsidR="00000000" w:rsidRPr="00000000">
          <w:rPr>
            <w:rFonts w:ascii="Calibri" w:cs="Calibri" w:eastAsia="Calibri" w:hAnsi="Calibri"/>
            <w:color w:val="000000"/>
            <w:sz w:val="28"/>
            <w:szCs w:val="28"/>
            <w:rtl w:val="0"/>
          </w:rPr>
          <w:t xml:space="preserve">Otimize seu sistema digestivo com essas especiarias</w:t>
        </w:r>
      </w:hyperlink>
      <w:r w:rsidDel="00000000" w:rsidR="00000000" w:rsidRPr="00000000">
        <w:rPr>
          <w:rFonts w:ascii="Calibri" w:cs="Calibri" w:eastAsia="Calibri" w:hAnsi="Calibri"/>
          <w:color w:val="000000"/>
          <w:sz w:val="28"/>
          <w:szCs w:val="28"/>
          <w:rtl w:val="0"/>
        </w:rPr>
        <w:tab/>
      </w:r>
      <w:hyperlink w:anchor="2jxsxqh">
        <w:r w:rsidDel="00000000" w:rsidR="00000000" w:rsidRPr="00000000">
          <w:rPr>
            <w:rFonts w:ascii="Calibri" w:cs="Calibri" w:eastAsia="Calibri" w:hAnsi="Calibri"/>
            <w:color w:val="000000"/>
            <w:sz w:val="28"/>
            <w:szCs w:val="28"/>
            <w:rtl w:val="0"/>
          </w:rPr>
          <w:t xml:space="preserve">18</w:t>
        </w:r>
      </w:hyperlink>
      <w:r w:rsidDel="00000000" w:rsidR="00000000" w:rsidRPr="00000000">
        <w:rPr>
          <w:rtl w:val="0"/>
        </w:rPr>
      </w:r>
    </w:p>
    <w:p w:rsidR="00000000" w:rsidDel="00000000" w:rsidP="00000000" w:rsidRDefault="00000000" w:rsidRPr="00000000" w14:paraId="00000037">
      <w:pPr>
        <w:rPr/>
        <w:sectPr>
          <w:type w:val="nextPage"/>
          <w:pgSz w:h="15840" w:w="12240"/>
          <w:pgMar w:bottom="1147" w:top="839" w:left="1440" w:right="1440" w:header="0" w:footer="0"/>
          <w:cols w:equalWidth="0"/>
        </w:sectPr>
      </w:pPr>
      <w:r w:rsidDel="00000000" w:rsidR="00000000" w:rsidRPr="00000000">
        <w:rPr>
          <w:rtl w:val="0"/>
        </w:rPr>
      </w:r>
    </w:p>
    <w:bookmarkStart w:colFirst="0" w:colLast="0" w:name="1fob9te" w:id="1"/>
    <w:bookmarkEnd w:id="1"/>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9360.0" w:type="dxa"/>
        <w:jc w:val="left"/>
        <w:tblInd w:w="0.0" w:type="pct"/>
        <w:tblLayout w:type="fixed"/>
        <w:tblLook w:val="0000"/>
      </w:tblPr>
      <w:tblGrid>
        <w:gridCol w:w="9040"/>
        <w:gridCol w:w="320"/>
        <w:tblGridChange w:id="0">
          <w:tblGrid>
            <w:gridCol w:w="9040"/>
            <w:gridCol w:w="320"/>
          </w:tblGrid>
        </w:tblGridChange>
      </w:tblGrid>
      <w:tr>
        <w:trPr>
          <w:trHeight w:val="342" w:hRule="atLeast"/>
        </w:trPr>
        <w:tc>
          <w:tcPr>
            <w:vAlign w:val="bottom"/>
          </w:tcPr>
          <w:p w:rsidR="00000000" w:rsidDel="00000000" w:rsidP="00000000" w:rsidRDefault="00000000" w:rsidRPr="00000000" w14:paraId="00000039">
            <w:pPr>
              <w:spacing w:after="0" w:lineRule="auto"/>
              <w:jc w:val="right"/>
              <w:rPr>
                <w:rFonts w:ascii="Calibri" w:cs="Calibri" w:eastAsia="Calibri" w:hAnsi="Calibri"/>
                <w:color w:val="806000"/>
                <w:sz w:val="28"/>
                <w:szCs w:val="28"/>
              </w:rPr>
            </w:pPr>
            <w:hyperlink w:anchor="3j2qqm3">
              <w:r w:rsidDel="00000000" w:rsidR="00000000" w:rsidRPr="00000000">
                <w:rPr>
                  <w:rFonts w:ascii="Calibri" w:cs="Calibri" w:eastAsia="Calibri" w:hAnsi="Calibri"/>
                  <w:color w:val="806000"/>
                  <w:sz w:val="28"/>
                  <w:szCs w:val="28"/>
                  <w:rtl w:val="0"/>
                </w:rPr>
                <w:t xml:space="preserve">Ayurveda para queda de cabelo .............. .................................................. .........................</w:t>
              </w:r>
            </w:hyperlink>
            <w:r w:rsidDel="00000000" w:rsidR="00000000" w:rsidRPr="00000000">
              <w:rPr>
                <w:rtl w:val="0"/>
              </w:rPr>
            </w:r>
          </w:p>
        </w:tc>
        <w:tc>
          <w:tcPr>
            <w:vAlign w:val="bottom"/>
          </w:tcPr>
          <w:p w:rsidR="00000000" w:rsidDel="00000000" w:rsidP="00000000" w:rsidRDefault="00000000" w:rsidRPr="00000000" w14:paraId="0000003A">
            <w:pPr>
              <w:spacing w:after="0" w:lineRule="auto"/>
              <w:jc w:val="right"/>
              <w:rPr>
                <w:rFonts w:ascii="Calibri" w:cs="Calibri" w:eastAsia="Calibri" w:hAnsi="Calibri"/>
                <w:color w:val="806000"/>
                <w:sz w:val="28"/>
                <w:szCs w:val="28"/>
              </w:rPr>
            </w:pPr>
            <w:hyperlink w:anchor="3j2qqm3">
              <w:r w:rsidDel="00000000" w:rsidR="00000000" w:rsidRPr="00000000">
                <w:rPr>
                  <w:rFonts w:ascii="Calibri" w:cs="Calibri" w:eastAsia="Calibri" w:hAnsi="Calibri"/>
                  <w:color w:val="806000"/>
                  <w:sz w:val="28"/>
                  <w:szCs w:val="28"/>
                  <w:rtl w:val="0"/>
                </w:rPr>
                <w:t xml:space="preserve">20</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3B">
            <w:pPr>
              <w:spacing w:after="0" w:lineRule="auto"/>
              <w:jc w:val="right"/>
              <w:rPr>
                <w:rFonts w:ascii="Calibri" w:cs="Calibri" w:eastAsia="Calibri" w:hAnsi="Calibri"/>
                <w:color w:val="000000"/>
                <w:sz w:val="28"/>
                <w:szCs w:val="28"/>
              </w:rPr>
            </w:pPr>
            <w:hyperlink w:anchor="3j2qqm3">
              <w:r w:rsidDel="00000000" w:rsidR="00000000" w:rsidRPr="00000000">
                <w:rPr>
                  <w:rFonts w:ascii="Calibri" w:cs="Calibri" w:eastAsia="Calibri" w:hAnsi="Calibri"/>
                  <w:color w:val="000000"/>
                  <w:sz w:val="28"/>
                  <w:szCs w:val="28"/>
                  <w:rtl w:val="0"/>
                </w:rPr>
                <w:t xml:space="preserve">Efeitos Dietéticos ...................... .................................................. ..........................</w:t>
              </w:r>
            </w:hyperlink>
            <w:r w:rsidDel="00000000" w:rsidR="00000000" w:rsidRPr="00000000">
              <w:rPr>
                <w:rtl w:val="0"/>
              </w:rPr>
            </w:r>
          </w:p>
        </w:tc>
        <w:tc>
          <w:tcPr>
            <w:vAlign w:val="bottom"/>
          </w:tcPr>
          <w:p w:rsidR="00000000" w:rsidDel="00000000" w:rsidP="00000000" w:rsidRDefault="00000000" w:rsidRPr="00000000" w14:paraId="0000003C">
            <w:pPr>
              <w:spacing w:after="0" w:lineRule="auto"/>
              <w:jc w:val="right"/>
              <w:rPr>
                <w:rFonts w:ascii="Calibri" w:cs="Calibri" w:eastAsia="Calibri" w:hAnsi="Calibri"/>
                <w:color w:val="000000"/>
                <w:sz w:val="28"/>
                <w:szCs w:val="28"/>
              </w:rPr>
            </w:pPr>
            <w:hyperlink w:anchor="3j2qqm3">
              <w:r w:rsidDel="00000000" w:rsidR="00000000" w:rsidRPr="00000000">
                <w:rPr>
                  <w:rFonts w:ascii="Calibri" w:cs="Calibri" w:eastAsia="Calibri" w:hAnsi="Calibri"/>
                  <w:color w:val="000000"/>
                  <w:sz w:val="28"/>
                  <w:szCs w:val="28"/>
                  <w:rtl w:val="0"/>
                </w:rPr>
                <w:t xml:space="preserve">20</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3D">
            <w:pPr>
              <w:spacing w:after="0" w:lineRule="auto"/>
              <w:jc w:val="right"/>
              <w:rPr>
                <w:rFonts w:ascii="Calibri" w:cs="Calibri" w:eastAsia="Calibri" w:hAnsi="Calibri"/>
                <w:color w:val="000000"/>
                <w:sz w:val="28"/>
                <w:szCs w:val="28"/>
              </w:rPr>
            </w:pPr>
            <w:hyperlink w:anchor="3j2qqm3">
              <w:r w:rsidDel="00000000" w:rsidR="00000000" w:rsidRPr="00000000">
                <w:rPr>
                  <w:rFonts w:ascii="Calibri" w:cs="Calibri" w:eastAsia="Calibri" w:hAnsi="Calibri"/>
                  <w:color w:val="000000"/>
                  <w:sz w:val="28"/>
                  <w:szCs w:val="28"/>
                  <w:rtl w:val="0"/>
                </w:rPr>
                <w:t xml:space="preserve">Equilibre seu Pitta Dosha ................... ............ .................................................. .</w:t>
              </w:r>
            </w:hyperlink>
            <w:r w:rsidDel="00000000" w:rsidR="00000000" w:rsidRPr="00000000">
              <w:rPr>
                <w:rtl w:val="0"/>
              </w:rPr>
            </w:r>
          </w:p>
        </w:tc>
        <w:tc>
          <w:tcPr>
            <w:vAlign w:val="bottom"/>
          </w:tcPr>
          <w:p w:rsidR="00000000" w:rsidDel="00000000" w:rsidP="00000000" w:rsidRDefault="00000000" w:rsidRPr="00000000" w14:paraId="0000003E">
            <w:pPr>
              <w:spacing w:after="0" w:lineRule="auto"/>
              <w:jc w:val="right"/>
              <w:rPr>
                <w:rFonts w:ascii="Calibri" w:cs="Calibri" w:eastAsia="Calibri" w:hAnsi="Calibri"/>
                <w:color w:val="000000"/>
                <w:sz w:val="28"/>
                <w:szCs w:val="28"/>
              </w:rPr>
            </w:pPr>
            <w:hyperlink w:anchor="3j2qqm3">
              <w:r w:rsidDel="00000000" w:rsidR="00000000" w:rsidRPr="00000000">
                <w:rPr>
                  <w:rFonts w:ascii="Calibri" w:cs="Calibri" w:eastAsia="Calibri" w:hAnsi="Calibri"/>
                  <w:color w:val="000000"/>
                  <w:sz w:val="28"/>
                  <w:szCs w:val="28"/>
                  <w:rtl w:val="0"/>
                </w:rPr>
                <w:t xml:space="preserve">20</w:t>
              </w:r>
            </w:hyperlink>
            <w:r w:rsidDel="00000000" w:rsidR="00000000" w:rsidRPr="00000000">
              <w:rPr>
                <w:rtl w:val="0"/>
              </w:rPr>
            </w:r>
          </w:p>
        </w:tc>
      </w:tr>
      <w:tr>
        <w:trPr>
          <w:trHeight w:val="470" w:hRule="atLeast"/>
        </w:trPr>
        <w:tc>
          <w:tcPr>
            <w:vAlign w:val="bottom"/>
          </w:tcPr>
          <w:p w:rsidR="00000000" w:rsidDel="00000000" w:rsidP="00000000" w:rsidRDefault="00000000" w:rsidRPr="00000000" w14:paraId="0000003F">
            <w:pPr>
              <w:spacing w:after="0" w:lineRule="auto"/>
              <w:jc w:val="right"/>
              <w:rPr>
                <w:rFonts w:ascii="Calibri" w:cs="Calibri" w:eastAsia="Calibri" w:hAnsi="Calibri"/>
                <w:color w:val="000000"/>
                <w:sz w:val="28"/>
                <w:szCs w:val="28"/>
              </w:rPr>
            </w:pPr>
            <w:hyperlink w:anchor="1y810tw">
              <w:r w:rsidDel="00000000" w:rsidR="00000000" w:rsidRPr="00000000">
                <w:rPr>
                  <w:rFonts w:ascii="Calibri" w:cs="Calibri" w:eastAsia="Calibri" w:hAnsi="Calibri"/>
                  <w:color w:val="000000"/>
                  <w:sz w:val="28"/>
                  <w:szCs w:val="28"/>
                  <w:rtl w:val="0"/>
                </w:rPr>
                <w:t xml:space="preserve">Ervas para tratar a perda de cabelo ........................................... .........................................</w:t>
              </w:r>
            </w:hyperlink>
            <w:r w:rsidDel="00000000" w:rsidR="00000000" w:rsidRPr="00000000">
              <w:rPr>
                <w:rtl w:val="0"/>
              </w:rPr>
            </w:r>
          </w:p>
        </w:tc>
        <w:tc>
          <w:tcPr>
            <w:vAlign w:val="bottom"/>
          </w:tcPr>
          <w:p w:rsidR="00000000" w:rsidDel="00000000" w:rsidP="00000000" w:rsidRDefault="00000000" w:rsidRPr="00000000" w14:paraId="00000040">
            <w:pPr>
              <w:spacing w:after="0" w:lineRule="auto"/>
              <w:jc w:val="right"/>
              <w:rPr>
                <w:rFonts w:ascii="Calibri" w:cs="Calibri" w:eastAsia="Calibri" w:hAnsi="Calibri"/>
                <w:color w:val="000000"/>
                <w:sz w:val="28"/>
                <w:szCs w:val="28"/>
              </w:rPr>
            </w:pPr>
            <w:hyperlink w:anchor="1y810tw">
              <w:r w:rsidDel="00000000" w:rsidR="00000000" w:rsidRPr="00000000">
                <w:rPr>
                  <w:rFonts w:ascii="Calibri" w:cs="Calibri" w:eastAsia="Calibri" w:hAnsi="Calibri"/>
                  <w:color w:val="000000"/>
                  <w:sz w:val="28"/>
                  <w:szCs w:val="28"/>
                  <w:rtl w:val="0"/>
                </w:rPr>
                <w:t xml:space="preserve">21</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41">
            <w:pPr>
              <w:spacing w:after="0" w:lineRule="auto"/>
              <w:jc w:val="right"/>
              <w:rPr>
                <w:rFonts w:ascii="Calibri" w:cs="Calibri" w:eastAsia="Calibri" w:hAnsi="Calibri"/>
                <w:color w:val="000000"/>
                <w:sz w:val="28"/>
                <w:szCs w:val="28"/>
              </w:rPr>
            </w:pPr>
            <w:hyperlink w:anchor="1y810tw">
              <w:r w:rsidDel="00000000" w:rsidR="00000000" w:rsidRPr="00000000">
                <w:rPr>
                  <w:rFonts w:ascii="Calibri" w:cs="Calibri" w:eastAsia="Calibri" w:hAnsi="Calibri"/>
                  <w:color w:val="000000"/>
                  <w:sz w:val="28"/>
                  <w:szCs w:val="28"/>
                  <w:rtl w:val="0"/>
                </w:rPr>
                <w:t xml:space="preserve">Eclipta prostrata ...... .................................................. ...................................</w:t>
              </w:r>
            </w:hyperlink>
            <w:r w:rsidDel="00000000" w:rsidR="00000000" w:rsidRPr="00000000">
              <w:rPr>
                <w:rtl w:val="0"/>
              </w:rPr>
            </w:r>
          </w:p>
        </w:tc>
        <w:tc>
          <w:tcPr>
            <w:vAlign w:val="bottom"/>
          </w:tcPr>
          <w:p w:rsidR="00000000" w:rsidDel="00000000" w:rsidP="00000000" w:rsidRDefault="00000000" w:rsidRPr="00000000" w14:paraId="00000042">
            <w:pPr>
              <w:spacing w:after="0" w:lineRule="auto"/>
              <w:jc w:val="right"/>
              <w:rPr>
                <w:rFonts w:ascii="Calibri" w:cs="Calibri" w:eastAsia="Calibri" w:hAnsi="Calibri"/>
                <w:color w:val="000000"/>
                <w:sz w:val="28"/>
                <w:szCs w:val="28"/>
              </w:rPr>
            </w:pPr>
            <w:hyperlink w:anchor="1y810tw">
              <w:r w:rsidDel="00000000" w:rsidR="00000000" w:rsidRPr="00000000">
                <w:rPr>
                  <w:rFonts w:ascii="Calibri" w:cs="Calibri" w:eastAsia="Calibri" w:hAnsi="Calibri"/>
                  <w:color w:val="000000"/>
                  <w:sz w:val="28"/>
                  <w:szCs w:val="28"/>
                  <w:rtl w:val="0"/>
                </w:rPr>
                <w:t xml:space="preserve">21</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43">
            <w:pPr>
              <w:spacing w:after="0" w:lineRule="auto"/>
              <w:jc w:val="right"/>
              <w:rPr>
                <w:rFonts w:ascii="Calibri" w:cs="Calibri" w:eastAsia="Calibri" w:hAnsi="Calibri"/>
                <w:color w:val="000000"/>
                <w:sz w:val="28"/>
                <w:szCs w:val="28"/>
              </w:rPr>
            </w:pPr>
            <w:hyperlink w:anchor="4i7ojhp">
              <w:r w:rsidDel="00000000" w:rsidR="00000000" w:rsidRPr="00000000">
                <w:rPr>
                  <w:rFonts w:ascii="Calibri" w:cs="Calibri" w:eastAsia="Calibri" w:hAnsi="Calibri"/>
                  <w:color w:val="000000"/>
                  <w:sz w:val="28"/>
                  <w:szCs w:val="28"/>
                  <w:rtl w:val="0"/>
                </w:rPr>
                <w:t xml:space="preserve">Groselha indiana ............ .................................................. ..........................</w:t>
              </w:r>
            </w:hyperlink>
            <w:r w:rsidDel="00000000" w:rsidR="00000000" w:rsidRPr="00000000">
              <w:rPr>
                <w:rtl w:val="0"/>
              </w:rPr>
            </w:r>
          </w:p>
        </w:tc>
        <w:tc>
          <w:tcPr>
            <w:vAlign w:val="bottom"/>
          </w:tcPr>
          <w:p w:rsidR="00000000" w:rsidDel="00000000" w:rsidP="00000000" w:rsidRDefault="00000000" w:rsidRPr="00000000" w14:paraId="00000044">
            <w:pPr>
              <w:spacing w:after="0" w:lineRule="auto"/>
              <w:jc w:val="right"/>
              <w:rPr>
                <w:rFonts w:ascii="Calibri" w:cs="Calibri" w:eastAsia="Calibri" w:hAnsi="Calibri"/>
                <w:color w:val="000000"/>
                <w:sz w:val="28"/>
                <w:szCs w:val="28"/>
              </w:rPr>
            </w:pPr>
            <w:hyperlink w:anchor="4i7ojhp">
              <w:r w:rsidDel="00000000" w:rsidR="00000000" w:rsidRPr="00000000">
                <w:rPr>
                  <w:rFonts w:ascii="Calibri" w:cs="Calibri" w:eastAsia="Calibri" w:hAnsi="Calibri"/>
                  <w:color w:val="000000"/>
                  <w:sz w:val="28"/>
                  <w:szCs w:val="28"/>
                  <w:rtl w:val="0"/>
                </w:rPr>
                <w:t xml:space="preserve">22</w:t>
              </w:r>
            </w:hyperlink>
            <w:r w:rsidDel="00000000" w:rsidR="00000000" w:rsidRPr="00000000">
              <w:rPr>
                <w:rtl w:val="0"/>
              </w:rPr>
            </w:r>
          </w:p>
        </w:tc>
      </w:tr>
      <w:tr>
        <w:trPr>
          <w:trHeight w:val="470" w:hRule="atLeast"/>
        </w:trPr>
        <w:tc>
          <w:tcPr>
            <w:vAlign w:val="bottom"/>
          </w:tcPr>
          <w:p w:rsidR="00000000" w:rsidDel="00000000" w:rsidP="00000000" w:rsidRDefault="00000000" w:rsidRPr="00000000" w14:paraId="00000045">
            <w:pPr>
              <w:spacing w:after="0" w:lineRule="auto"/>
              <w:jc w:val="right"/>
              <w:rPr>
                <w:rFonts w:ascii="Calibri" w:cs="Calibri" w:eastAsia="Calibri" w:hAnsi="Calibri"/>
                <w:color w:val="000000"/>
                <w:sz w:val="28"/>
                <w:szCs w:val="28"/>
              </w:rPr>
            </w:pPr>
            <w:hyperlink w:anchor="2xcytpi">
              <w:r w:rsidDel="00000000" w:rsidR="00000000" w:rsidRPr="00000000">
                <w:rPr>
                  <w:rFonts w:ascii="Calibri" w:cs="Calibri" w:eastAsia="Calibri" w:hAnsi="Calibri"/>
                  <w:color w:val="000000"/>
                  <w:sz w:val="28"/>
                  <w:szCs w:val="28"/>
                  <w:rtl w:val="0"/>
                </w:rPr>
                <w:t xml:space="preserve">Centella asiatica ..................... .................................................. ....................</w:t>
              </w:r>
            </w:hyperlink>
            <w:r w:rsidDel="00000000" w:rsidR="00000000" w:rsidRPr="00000000">
              <w:rPr>
                <w:rtl w:val="0"/>
              </w:rPr>
            </w:r>
          </w:p>
        </w:tc>
        <w:tc>
          <w:tcPr>
            <w:vAlign w:val="bottom"/>
          </w:tcPr>
          <w:p w:rsidR="00000000" w:rsidDel="00000000" w:rsidP="00000000" w:rsidRDefault="00000000" w:rsidRPr="00000000" w14:paraId="00000046">
            <w:pPr>
              <w:spacing w:after="0" w:lineRule="auto"/>
              <w:jc w:val="right"/>
              <w:rPr>
                <w:rFonts w:ascii="Calibri" w:cs="Calibri" w:eastAsia="Calibri" w:hAnsi="Calibri"/>
                <w:color w:val="000000"/>
                <w:sz w:val="28"/>
                <w:szCs w:val="28"/>
              </w:rPr>
            </w:pPr>
            <w:hyperlink w:anchor="2xcytpi">
              <w:r w:rsidDel="00000000" w:rsidR="00000000" w:rsidRPr="00000000">
                <w:rPr>
                  <w:rFonts w:ascii="Calibri" w:cs="Calibri" w:eastAsia="Calibri" w:hAnsi="Calibri"/>
                  <w:color w:val="000000"/>
                  <w:sz w:val="28"/>
                  <w:szCs w:val="28"/>
                  <w:rtl w:val="0"/>
                </w:rPr>
                <w:t xml:space="preserve">23</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47">
            <w:pPr>
              <w:spacing w:after="0" w:lineRule="auto"/>
              <w:jc w:val="right"/>
              <w:rPr>
                <w:rFonts w:ascii="Calibri" w:cs="Calibri" w:eastAsia="Calibri" w:hAnsi="Calibri"/>
                <w:color w:val="000000"/>
                <w:sz w:val="28"/>
                <w:szCs w:val="28"/>
              </w:rPr>
            </w:pPr>
            <w:hyperlink w:anchor="2xcytpi">
              <w:r w:rsidDel="00000000" w:rsidR="00000000" w:rsidRPr="00000000">
                <w:rPr>
                  <w:rFonts w:ascii="Calibri" w:cs="Calibri" w:eastAsia="Calibri" w:hAnsi="Calibri"/>
                  <w:color w:val="000000"/>
                  <w:sz w:val="28"/>
                  <w:szCs w:val="28"/>
                  <w:rtl w:val="0"/>
                </w:rPr>
                <w:t xml:space="preserve">Neem ............................ .................................................. .............................</w:t>
              </w:r>
            </w:hyperlink>
            <w:r w:rsidDel="00000000" w:rsidR="00000000" w:rsidRPr="00000000">
              <w:rPr>
                <w:rtl w:val="0"/>
              </w:rPr>
            </w:r>
          </w:p>
        </w:tc>
        <w:tc>
          <w:tcPr>
            <w:vAlign w:val="bottom"/>
          </w:tcPr>
          <w:p w:rsidR="00000000" w:rsidDel="00000000" w:rsidP="00000000" w:rsidRDefault="00000000" w:rsidRPr="00000000" w14:paraId="00000048">
            <w:pPr>
              <w:spacing w:after="0" w:lineRule="auto"/>
              <w:jc w:val="right"/>
              <w:rPr>
                <w:rFonts w:ascii="Calibri" w:cs="Calibri" w:eastAsia="Calibri" w:hAnsi="Calibri"/>
                <w:color w:val="000000"/>
                <w:sz w:val="28"/>
                <w:szCs w:val="28"/>
              </w:rPr>
            </w:pPr>
            <w:hyperlink w:anchor="2xcytpi">
              <w:r w:rsidDel="00000000" w:rsidR="00000000" w:rsidRPr="00000000">
                <w:rPr>
                  <w:rFonts w:ascii="Calibri" w:cs="Calibri" w:eastAsia="Calibri" w:hAnsi="Calibri"/>
                  <w:color w:val="000000"/>
                  <w:sz w:val="28"/>
                  <w:szCs w:val="28"/>
                  <w:rtl w:val="0"/>
                </w:rPr>
                <w:t xml:space="preserve">23</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49">
            <w:pPr>
              <w:spacing w:after="0" w:lineRule="auto"/>
              <w:jc w:val="right"/>
              <w:rPr>
                <w:rFonts w:ascii="Calibri" w:cs="Calibri" w:eastAsia="Calibri" w:hAnsi="Calibri"/>
                <w:color w:val="806000"/>
                <w:sz w:val="28"/>
                <w:szCs w:val="28"/>
              </w:rPr>
            </w:pPr>
            <w:hyperlink w:anchor="1ci93xb">
              <w:r w:rsidDel="00000000" w:rsidR="00000000" w:rsidRPr="00000000">
                <w:rPr>
                  <w:rFonts w:ascii="Calibri" w:cs="Calibri" w:eastAsia="Calibri" w:hAnsi="Calibri"/>
                  <w:color w:val="806000"/>
                  <w:sz w:val="28"/>
                  <w:szCs w:val="28"/>
                  <w:rtl w:val="0"/>
                </w:rPr>
                <w:t xml:space="preserve">Ayurveda para Articulações Saudáveis ​​................ .................................................. .................</w:t>
              </w:r>
            </w:hyperlink>
            <w:r w:rsidDel="00000000" w:rsidR="00000000" w:rsidRPr="00000000">
              <w:rPr>
                <w:rtl w:val="0"/>
              </w:rPr>
            </w:r>
          </w:p>
        </w:tc>
        <w:tc>
          <w:tcPr>
            <w:vAlign w:val="bottom"/>
          </w:tcPr>
          <w:p w:rsidR="00000000" w:rsidDel="00000000" w:rsidP="00000000" w:rsidRDefault="00000000" w:rsidRPr="00000000" w14:paraId="0000004A">
            <w:pPr>
              <w:spacing w:after="0" w:lineRule="auto"/>
              <w:jc w:val="right"/>
              <w:rPr>
                <w:rFonts w:ascii="Calibri" w:cs="Calibri" w:eastAsia="Calibri" w:hAnsi="Calibri"/>
                <w:color w:val="806000"/>
                <w:sz w:val="28"/>
                <w:szCs w:val="28"/>
              </w:rPr>
            </w:pPr>
            <w:hyperlink w:anchor="1ci93xb">
              <w:r w:rsidDel="00000000" w:rsidR="00000000" w:rsidRPr="00000000">
                <w:rPr>
                  <w:rFonts w:ascii="Calibri" w:cs="Calibri" w:eastAsia="Calibri" w:hAnsi="Calibri"/>
                  <w:color w:val="806000"/>
                  <w:sz w:val="28"/>
                  <w:szCs w:val="28"/>
                  <w:rtl w:val="0"/>
                </w:rPr>
                <w:t xml:space="preserve">24</w:t>
              </w:r>
            </w:hyperlink>
            <w:r w:rsidDel="00000000" w:rsidR="00000000" w:rsidRPr="00000000">
              <w:rPr>
                <w:rtl w:val="0"/>
              </w:rPr>
            </w:r>
          </w:p>
        </w:tc>
      </w:tr>
      <w:tr>
        <w:trPr>
          <w:trHeight w:val="471" w:hRule="atLeast"/>
        </w:trPr>
        <w:tc>
          <w:tcPr>
            <w:vAlign w:val="bottom"/>
          </w:tcPr>
          <w:p w:rsidR="00000000" w:rsidDel="00000000" w:rsidP="00000000" w:rsidRDefault="00000000" w:rsidRPr="00000000" w14:paraId="0000004B">
            <w:pPr>
              <w:spacing w:after="0" w:lineRule="auto"/>
              <w:jc w:val="right"/>
              <w:rPr>
                <w:rFonts w:ascii="Calibri" w:cs="Calibri" w:eastAsia="Calibri" w:hAnsi="Calibri"/>
                <w:color w:val="000000"/>
                <w:sz w:val="28"/>
                <w:szCs w:val="28"/>
              </w:rPr>
            </w:pPr>
            <w:hyperlink w:anchor="3whwml4">
              <w:r w:rsidDel="00000000" w:rsidR="00000000" w:rsidRPr="00000000">
                <w:rPr>
                  <w:rFonts w:ascii="Calibri" w:cs="Calibri" w:eastAsia="Calibri" w:hAnsi="Calibri"/>
                  <w:color w:val="000000"/>
                  <w:sz w:val="28"/>
                  <w:szCs w:val="28"/>
                  <w:rtl w:val="0"/>
                </w:rPr>
                <w:t xml:space="preserve">1. Dor nas articulações causada por má nutrição .......................... ....................................</w:t>
              </w:r>
            </w:hyperlink>
            <w:r w:rsidDel="00000000" w:rsidR="00000000" w:rsidRPr="00000000">
              <w:rPr>
                <w:rtl w:val="0"/>
              </w:rPr>
            </w:r>
          </w:p>
        </w:tc>
        <w:tc>
          <w:tcPr>
            <w:vAlign w:val="bottom"/>
          </w:tcPr>
          <w:p w:rsidR="00000000" w:rsidDel="00000000" w:rsidP="00000000" w:rsidRDefault="00000000" w:rsidRPr="00000000" w14:paraId="0000004C">
            <w:pPr>
              <w:spacing w:after="0" w:lineRule="auto"/>
              <w:jc w:val="right"/>
              <w:rPr>
                <w:rFonts w:ascii="Calibri" w:cs="Calibri" w:eastAsia="Calibri" w:hAnsi="Calibri"/>
                <w:color w:val="000000"/>
                <w:sz w:val="28"/>
                <w:szCs w:val="28"/>
              </w:rPr>
            </w:pPr>
            <w:hyperlink w:anchor="3whwml4">
              <w:r w:rsidDel="00000000" w:rsidR="00000000" w:rsidRPr="00000000">
                <w:rPr>
                  <w:rFonts w:ascii="Calibri" w:cs="Calibri" w:eastAsia="Calibri" w:hAnsi="Calibri"/>
                  <w:color w:val="000000"/>
                  <w:sz w:val="28"/>
                  <w:szCs w:val="28"/>
                  <w:rtl w:val="0"/>
                </w:rPr>
                <w:t xml:space="preserve">25</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4D">
            <w:pPr>
              <w:spacing w:after="0" w:lineRule="auto"/>
              <w:jc w:val="right"/>
              <w:rPr>
                <w:rFonts w:ascii="Calibri" w:cs="Calibri" w:eastAsia="Calibri" w:hAnsi="Calibri"/>
                <w:color w:val="000000"/>
                <w:sz w:val="28"/>
                <w:szCs w:val="28"/>
              </w:rPr>
            </w:pPr>
            <w:hyperlink w:anchor="3whwml4">
              <w:r w:rsidDel="00000000" w:rsidR="00000000" w:rsidRPr="00000000">
                <w:rPr>
                  <w:rFonts w:ascii="Calibri" w:cs="Calibri" w:eastAsia="Calibri" w:hAnsi="Calibri"/>
                  <w:color w:val="000000"/>
                  <w:sz w:val="28"/>
                  <w:szCs w:val="28"/>
                  <w:rtl w:val="0"/>
                </w:rPr>
                <w:t xml:space="preserve">2. Problemas articulares causados ​​pelo acúmulo de toxinas .... ....................................</w:t>
              </w:r>
            </w:hyperlink>
            <w:r w:rsidDel="00000000" w:rsidR="00000000" w:rsidRPr="00000000">
              <w:rPr>
                <w:rtl w:val="0"/>
              </w:rPr>
            </w:r>
          </w:p>
        </w:tc>
        <w:tc>
          <w:tcPr>
            <w:vAlign w:val="bottom"/>
          </w:tcPr>
          <w:p w:rsidR="00000000" w:rsidDel="00000000" w:rsidP="00000000" w:rsidRDefault="00000000" w:rsidRPr="00000000" w14:paraId="0000004E">
            <w:pPr>
              <w:spacing w:after="0" w:lineRule="auto"/>
              <w:jc w:val="right"/>
              <w:rPr>
                <w:rFonts w:ascii="Calibri" w:cs="Calibri" w:eastAsia="Calibri" w:hAnsi="Calibri"/>
                <w:color w:val="000000"/>
                <w:sz w:val="28"/>
                <w:szCs w:val="28"/>
              </w:rPr>
            </w:pPr>
            <w:hyperlink w:anchor="3whwml4">
              <w:r w:rsidDel="00000000" w:rsidR="00000000" w:rsidRPr="00000000">
                <w:rPr>
                  <w:rFonts w:ascii="Calibri" w:cs="Calibri" w:eastAsia="Calibri" w:hAnsi="Calibri"/>
                  <w:color w:val="000000"/>
                  <w:sz w:val="28"/>
                  <w:szCs w:val="28"/>
                  <w:rtl w:val="0"/>
                </w:rPr>
                <w:t xml:space="preserve">25</w:t>
              </w:r>
            </w:hyperlink>
            <w:r w:rsidDel="00000000" w:rsidR="00000000" w:rsidRPr="00000000">
              <w:rPr>
                <w:rtl w:val="0"/>
              </w:rPr>
            </w:r>
          </w:p>
        </w:tc>
      </w:tr>
      <w:tr>
        <w:trPr>
          <w:trHeight w:val="470" w:hRule="atLeast"/>
        </w:trPr>
        <w:tc>
          <w:tcPr>
            <w:vAlign w:val="bottom"/>
          </w:tcPr>
          <w:p w:rsidR="00000000" w:rsidDel="00000000" w:rsidP="00000000" w:rsidRDefault="00000000" w:rsidRPr="00000000" w14:paraId="0000004F">
            <w:pPr>
              <w:spacing w:after="0" w:lineRule="auto"/>
              <w:jc w:val="right"/>
              <w:rPr>
                <w:rFonts w:ascii="Calibri" w:cs="Calibri" w:eastAsia="Calibri" w:hAnsi="Calibri"/>
                <w:color w:val="000000"/>
                <w:sz w:val="28"/>
                <w:szCs w:val="28"/>
              </w:rPr>
            </w:pPr>
            <w:hyperlink w:anchor="3whwml4">
              <w:r w:rsidDel="00000000" w:rsidR="00000000" w:rsidRPr="00000000">
                <w:rPr>
                  <w:rFonts w:ascii="Calibri" w:cs="Calibri" w:eastAsia="Calibri" w:hAnsi="Calibri"/>
                  <w:color w:val="000000"/>
                  <w:sz w:val="28"/>
                  <w:szCs w:val="28"/>
                  <w:rtl w:val="0"/>
                </w:rPr>
                <w:t xml:space="preserve">Excesso de dados ........... ............................................. ...............................................</w:t>
              </w:r>
            </w:hyperlink>
            <w:r w:rsidDel="00000000" w:rsidR="00000000" w:rsidRPr="00000000">
              <w:rPr>
                <w:rtl w:val="0"/>
              </w:rPr>
            </w:r>
          </w:p>
        </w:tc>
        <w:tc>
          <w:tcPr>
            <w:vAlign w:val="bottom"/>
          </w:tcPr>
          <w:p w:rsidR="00000000" w:rsidDel="00000000" w:rsidP="00000000" w:rsidRDefault="00000000" w:rsidRPr="00000000" w14:paraId="00000050">
            <w:pPr>
              <w:spacing w:after="0" w:lineRule="auto"/>
              <w:jc w:val="right"/>
              <w:rPr>
                <w:rFonts w:ascii="Calibri" w:cs="Calibri" w:eastAsia="Calibri" w:hAnsi="Calibri"/>
                <w:color w:val="000000"/>
                <w:sz w:val="28"/>
                <w:szCs w:val="28"/>
              </w:rPr>
            </w:pPr>
            <w:hyperlink w:anchor="3whwml4">
              <w:r w:rsidDel="00000000" w:rsidR="00000000" w:rsidRPr="00000000">
                <w:rPr>
                  <w:rFonts w:ascii="Calibri" w:cs="Calibri" w:eastAsia="Calibri" w:hAnsi="Calibri"/>
                  <w:color w:val="000000"/>
                  <w:sz w:val="28"/>
                  <w:szCs w:val="28"/>
                  <w:rtl w:val="0"/>
                </w:rPr>
                <w:t xml:space="preserve">25</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51">
            <w:pPr>
              <w:spacing w:after="0" w:lineRule="auto"/>
              <w:jc w:val="right"/>
              <w:rPr>
                <w:rFonts w:ascii="Calibri" w:cs="Calibri" w:eastAsia="Calibri" w:hAnsi="Calibri"/>
                <w:color w:val="000000"/>
                <w:sz w:val="28"/>
                <w:szCs w:val="28"/>
              </w:rPr>
            </w:pPr>
            <w:hyperlink w:anchor="2bn6wsx">
              <w:r w:rsidDel="00000000" w:rsidR="00000000" w:rsidRPr="00000000">
                <w:rPr>
                  <w:rFonts w:ascii="Calibri" w:cs="Calibri" w:eastAsia="Calibri" w:hAnsi="Calibri"/>
                  <w:color w:val="000000"/>
                  <w:sz w:val="28"/>
                  <w:szCs w:val="28"/>
                  <w:rtl w:val="0"/>
                </w:rPr>
                <w:t xml:space="preserve">Excesso de Pitta .................................................. .................................................. ...</w:t>
              </w:r>
            </w:hyperlink>
            <w:r w:rsidDel="00000000" w:rsidR="00000000" w:rsidRPr="00000000">
              <w:rPr>
                <w:rtl w:val="0"/>
              </w:rPr>
            </w:r>
          </w:p>
        </w:tc>
        <w:tc>
          <w:tcPr>
            <w:vAlign w:val="bottom"/>
          </w:tcPr>
          <w:p w:rsidR="00000000" w:rsidDel="00000000" w:rsidP="00000000" w:rsidRDefault="00000000" w:rsidRPr="00000000" w14:paraId="00000052">
            <w:pPr>
              <w:spacing w:after="0" w:lineRule="auto"/>
              <w:jc w:val="right"/>
              <w:rPr>
                <w:rFonts w:ascii="Calibri" w:cs="Calibri" w:eastAsia="Calibri" w:hAnsi="Calibri"/>
                <w:color w:val="000000"/>
                <w:sz w:val="28"/>
                <w:szCs w:val="28"/>
              </w:rPr>
            </w:pPr>
            <w:hyperlink w:anchor="2bn6wsx">
              <w:r w:rsidDel="00000000" w:rsidR="00000000" w:rsidRPr="00000000">
                <w:rPr>
                  <w:rFonts w:ascii="Calibri" w:cs="Calibri" w:eastAsia="Calibri" w:hAnsi="Calibri"/>
                  <w:color w:val="000000"/>
                  <w:sz w:val="28"/>
                  <w:szCs w:val="28"/>
                  <w:rtl w:val="0"/>
                </w:rPr>
                <w:t xml:space="preserve">26</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53">
            <w:pPr>
              <w:spacing w:after="0" w:lineRule="auto"/>
              <w:jc w:val="right"/>
              <w:rPr>
                <w:rFonts w:ascii="Calibri" w:cs="Calibri" w:eastAsia="Calibri" w:hAnsi="Calibri"/>
                <w:color w:val="000000"/>
                <w:sz w:val="28"/>
                <w:szCs w:val="28"/>
              </w:rPr>
            </w:pPr>
            <w:hyperlink w:anchor="2bn6wsx">
              <w:r w:rsidDel="00000000" w:rsidR="00000000" w:rsidRPr="00000000">
                <w:rPr>
                  <w:rFonts w:ascii="Calibri" w:cs="Calibri" w:eastAsia="Calibri" w:hAnsi="Calibri"/>
                  <w:color w:val="000000"/>
                  <w:sz w:val="28"/>
                  <w:szCs w:val="28"/>
                  <w:rtl w:val="0"/>
                </w:rPr>
                <w:t xml:space="preserve">Excesso de Kapha ............................................ .................................................. .......</w:t>
              </w:r>
            </w:hyperlink>
            <w:r w:rsidDel="00000000" w:rsidR="00000000" w:rsidRPr="00000000">
              <w:rPr>
                <w:rtl w:val="0"/>
              </w:rPr>
            </w:r>
          </w:p>
        </w:tc>
        <w:tc>
          <w:tcPr>
            <w:vAlign w:val="bottom"/>
          </w:tcPr>
          <w:p w:rsidR="00000000" w:rsidDel="00000000" w:rsidP="00000000" w:rsidRDefault="00000000" w:rsidRPr="00000000" w14:paraId="00000054">
            <w:pPr>
              <w:spacing w:after="0" w:lineRule="auto"/>
              <w:jc w:val="right"/>
              <w:rPr>
                <w:rFonts w:ascii="Calibri" w:cs="Calibri" w:eastAsia="Calibri" w:hAnsi="Calibri"/>
                <w:color w:val="000000"/>
                <w:sz w:val="28"/>
                <w:szCs w:val="28"/>
              </w:rPr>
            </w:pPr>
            <w:hyperlink w:anchor="2bn6wsx">
              <w:r w:rsidDel="00000000" w:rsidR="00000000" w:rsidRPr="00000000">
                <w:rPr>
                  <w:rFonts w:ascii="Calibri" w:cs="Calibri" w:eastAsia="Calibri" w:hAnsi="Calibri"/>
                  <w:color w:val="000000"/>
                  <w:sz w:val="28"/>
                  <w:szCs w:val="28"/>
                  <w:rtl w:val="0"/>
                </w:rPr>
                <w:t xml:space="preserve">26</w:t>
              </w:r>
            </w:hyperlink>
            <w:r w:rsidDel="00000000" w:rsidR="00000000" w:rsidRPr="00000000">
              <w:rPr>
                <w:rtl w:val="0"/>
              </w:rPr>
            </w:r>
          </w:p>
        </w:tc>
      </w:tr>
      <w:tr>
        <w:trPr>
          <w:trHeight w:val="470" w:hRule="atLeast"/>
        </w:trPr>
        <w:tc>
          <w:tcPr>
            <w:vAlign w:val="bottom"/>
          </w:tcPr>
          <w:p w:rsidR="00000000" w:rsidDel="00000000" w:rsidP="00000000" w:rsidRDefault="00000000" w:rsidRPr="00000000" w14:paraId="00000055">
            <w:pPr>
              <w:spacing w:after="0" w:lineRule="auto"/>
              <w:jc w:val="right"/>
              <w:rPr>
                <w:rFonts w:ascii="Calibri" w:cs="Calibri" w:eastAsia="Calibri" w:hAnsi="Calibri"/>
                <w:color w:val="000000"/>
                <w:sz w:val="28"/>
                <w:szCs w:val="28"/>
              </w:rPr>
            </w:pPr>
            <w:hyperlink w:anchor="qsh70q">
              <w:r w:rsidDel="00000000" w:rsidR="00000000" w:rsidRPr="00000000">
                <w:rPr>
                  <w:rFonts w:ascii="Calibri" w:cs="Calibri" w:eastAsia="Calibri" w:hAnsi="Calibri"/>
                  <w:color w:val="000000"/>
                  <w:sz w:val="28"/>
                  <w:szCs w:val="28"/>
                  <w:rtl w:val="0"/>
                </w:rPr>
                <w:t xml:space="preserve">Ama nas articulações ...................................... .................................................. ......</w:t>
              </w:r>
            </w:hyperlink>
            <w:r w:rsidDel="00000000" w:rsidR="00000000" w:rsidRPr="00000000">
              <w:rPr>
                <w:rtl w:val="0"/>
              </w:rPr>
            </w:r>
          </w:p>
        </w:tc>
        <w:tc>
          <w:tcPr>
            <w:vAlign w:val="bottom"/>
          </w:tcPr>
          <w:p w:rsidR="00000000" w:rsidDel="00000000" w:rsidP="00000000" w:rsidRDefault="00000000" w:rsidRPr="00000000" w14:paraId="00000056">
            <w:pPr>
              <w:spacing w:after="0" w:lineRule="auto"/>
              <w:jc w:val="right"/>
              <w:rPr>
                <w:rFonts w:ascii="Calibri" w:cs="Calibri" w:eastAsia="Calibri" w:hAnsi="Calibri"/>
                <w:color w:val="000000"/>
                <w:sz w:val="28"/>
                <w:szCs w:val="28"/>
              </w:rPr>
            </w:pPr>
            <w:hyperlink w:anchor="qsh70q">
              <w:r w:rsidDel="00000000" w:rsidR="00000000" w:rsidRPr="00000000">
                <w:rPr>
                  <w:rFonts w:ascii="Calibri" w:cs="Calibri" w:eastAsia="Calibri" w:hAnsi="Calibri"/>
                  <w:color w:val="000000"/>
                  <w:sz w:val="28"/>
                  <w:szCs w:val="28"/>
                  <w:rtl w:val="0"/>
                </w:rPr>
                <w:t xml:space="preserve">27</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57">
            <w:pPr>
              <w:spacing w:after="0" w:lineRule="auto"/>
              <w:jc w:val="right"/>
              <w:rPr>
                <w:rFonts w:ascii="Calibri" w:cs="Calibri" w:eastAsia="Calibri" w:hAnsi="Calibri"/>
                <w:color w:val="000000"/>
                <w:sz w:val="28"/>
                <w:szCs w:val="28"/>
              </w:rPr>
            </w:pPr>
            <w:hyperlink w:anchor="qsh70q">
              <w:r w:rsidDel="00000000" w:rsidR="00000000" w:rsidRPr="00000000">
                <w:rPr>
                  <w:rFonts w:ascii="Calibri" w:cs="Calibri" w:eastAsia="Calibri" w:hAnsi="Calibri"/>
                  <w:color w:val="000000"/>
                  <w:sz w:val="28"/>
                  <w:szCs w:val="28"/>
                  <w:rtl w:val="0"/>
                </w:rPr>
                <w:t xml:space="preserve">Problemas comuns do desequilíbrio Vata ...................................... ..........................</w:t>
              </w:r>
            </w:hyperlink>
            <w:r w:rsidDel="00000000" w:rsidR="00000000" w:rsidRPr="00000000">
              <w:rPr>
                <w:rtl w:val="0"/>
              </w:rPr>
            </w:r>
          </w:p>
        </w:tc>
        <w:tc>
          <w:tcPr>
            <w:vAlign w:val="bottom"/>
          </w:tcPr>
          <w:p w:rsidR="00000000" w:rsidDel="00000000" w:rsidP="00000000" w:rsidRDefault="00000000" w:rsidRPr="00000000" w14:paraId="00000058">
            <w:pPr>
              <w:spacing w:after="0" w:lineRule="auto"/>
              <w:jc w:val="right"/>
              <w:rPr>
                <w:rFonts w:ascii="Calibri" w:cs="Calibri" w:eastAsia="Calibri" w:hAnsi="Calibri"/>
                <w:color w:val="000000"/>
                <w:sz w:val="28"/>
                <w:szCs w:val="28"/>
              </w:rPr>
            </w:pPr>
            <w:hyperlink w:anchor="qsh70q">
              <w:r w:rsidDel="00000000" w:rsidR="00000000" w:rsidRPr="00000000">
                <w:rPr>
                  <w:rFonts w:ascii="Calibri" w:cs="Calibri" w:eastAsia="Calibri" w:hAnsi="Calibri"/>
                  <w:color w:val="000000"/>
                  <w:sz w:val="28"/>
                  <w:szCs w:val="28"/>
                  <w:rtl w:val="0"/>
                </w:rPr>
                <w:t xml:space="preserve">27de</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59">
            <w:pPr>
              <w:spacing w:after="0" w:lineRule="auto"/>
              <w:jc w:val="right"/>
              <w:rPr>
                <w:rFonts w:ascii="Calibri" w:cs="Calibri" w:eastAsia="Calibri" w:hAnsi="Calibri"/>
                <w:color w:val="000000"/>
                <w:sz w:val="28"/>
                <w:szCs w:val="28"/>
              </w:rPr>
            </w:pPr>
            <w:hyperlink w:anchor="3as4poj">
              <w:r w:rsidDel="00000000" w:rsidR="00000000" w:rsidRPr="00000000">
                <w:rPr>
                  <w:rFonts w:ascii="Calibri" w:cs="Calibri" w:eastAsia="Calibri" w:hAnsi="Calibri"/>
                  <w:color w:val="000000"/>
                  <w:sz w:val="28"/>
                  <w:szCs w:val="28"/>
                  <w:rtl w:val="0"/>
                </w:rPr>
                <w:t xml:space="preserve">Dicas de estilovida para o alívio das dores nas articulações causadas pelo excesso de Vata ............. .....................</w:t>
              </w:r>
            </w:hyperlink>
            <w:r w:rsidDel="00000000" w:rsidR="00000000" w:rsidRPr="00000000">
              <w:rPr>
                <w:rtl w:val="0"/>
              </w:rPr>
            </w:r>
          </w:p>
        </w:tc>
        <w:tc>
          <w:tcPr>
            <w:vAlign w:val="bottom"/>
          </w:tcPr>
          <w:p w:rsidR="00000000" w:rsidDel="00000000" w:rsidP="00000000" w:rsidRDefault="00000000" w:rsidRPr="00000000" w14:paraId="0000005A">
            <w:pPr>
              <w:spacing w:after="0" w:lineRule="auto"/>
              <w:jc w:val="right"/>
              <w:rPr>
                <w:rFonts w:ascii="Calibri" w:cs="Calibri" w:eastAsia="Calibri" w:hAnsi="Calibri"/>
                <w:color w:val="000000"/>
                <w:sz w:val="28"/>
                <w:szCs w:val="28"/>
              </w:rPr>
            </w:pPr>
            <w:hyperlink w:anchor="3as4poj">
              <w:r w:rsidDel="00000000" w:rsidR="00000000" w:rsidRPr="00000000">
                <w:rPr>
                  <w:rFonts w:ascii="Calibri" w:cs="Calibri" w:eastAsia="Calibri" w:hAnsi="Calibri"/>
                  <w:color w:val="000000"/>
                  <w:sz w:val="28"/>
                  <w:szCs w:val="28"/>
                  <w:rtl w:val="0"/>
                </w:rPr>
                <w:t xml:space="preserve">28</w:t>
              </w:r>
            </w:hyperlink>
            <w:r w:rsidDel="00000000" w:rsidR="00000000" w:rsidRPr="00000000">
              <w:rPr>
                <w:rtl w:val="0"/>
              </w:rPr>
            </w:r>
          </w:p>
        </w:tc>
      </w:tr>
      <w:tr>
        <w:trPr>
          <w:trHeight w:val="470" w:hRule="atLeast"/>
        </w:trPr>
        <w:tc>
          <w:tcPr>
            <w:vAlign w:val="bottom"/>
          </w:tcPr>
          <w:p w:rsidR="00000000" w:rsidDel="00000000" w:rsidP="00000000" w:rsidRDefault="00000000" w:rsidRPr="00000000" w14:paraId="0000005B">
            <w:pPr>
              <w:spacing w:after="0" w:lineRule="auto"/>
              <w:jc w:val="right"/>
              <w:rPr>
                <w:rFonts w:ascii="Calibri" w:cs="Calibri" w:eastAsia="Calibri" w:hAnsi="Calibri"/>
                <w:color w:val="806000"/>
                <w:sz w:val="28"/>
                <w:szCs w:val="28"/>
              </w:rPr>
            </w:pPr>
            <w:hyperlink w:anchor="1pxezwc">
              <w:r w:rsidDel="00000000" w:rsidR="00000000" w:rsidRPr="00000000">
                <w:rPr>
                  <w:rFonts w:ascii="Calibri" w:cs="Calibri" w:eastAsia="Calibri" w:hAnsi="Calibri"/>
                  <w:color w:val="806000"/>
                  <w:sz w:val="28"/>
                  <w:szCs w:val="28"/>
                  <w:rtl w:val="0"/>
                </w:rPr>
                <w:t xml:space="preserve">Ayurveda para uma pele saudável ........................ .................................................. ..........</w:t>
              </w:r>
            </w:hyperlink>
            <w:r w:rsidDel="00000000" w:rsidR="00000000" w:rsidRPr="00000000">
              <w:rPr>
                <w:rtl w:val="0"/>
              </w:rPr>
            </w:r>
          </w:p>
        </w:tc>
        <w:tc>
          <w:tcPr>
            <w:vAlign w:val="bottom"/>
          </w:tcPr>
          <w:p w:rsidR="00000000" w:rsidDel="00000000" w:rsidP="00000000" w:rsidRDefault="00000000" w:rsidRPr="00000000" w14:paraId="0000005C">
            <w:pPr>
              <w:spacing w:after="0" w:lineRule="auto"/>
              <w:jc w:val="right"/>
              <w:rPr>
                <w:rFonts w:ascii="Calibri" w:cs="Calibri" w:eastAsia="Calibri" w:hAnsi="Calibri"/>
                <w:color w:val="806000"/>
                <w:sz w:val="28"/>
                <w:szCs w:val="28"/>
              </w:rPr>
            </w:pPr>
            <w:hyperlink w:anchor="1pxezwc">
              <w:r w:rsidDel="00000000" w:rsidR="00000000" w:rsidRPr="00000000">
                <w:rPr>
                  <w:rFonts w:ascii="Calibri" w:cs="Calibri" w:eastAsia="Calibri" w:hAnsi="Calibri"/>
                  <w:color w:val="806000"/>
                  <w:sz w:val="28"/>
                  <w:szCs w:val="28"/>
                  <w:rtl w:val="0"/>
                </w:rPr>
                <w:t xml:space="preserve">29</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5D">
            <w:pPr>
              <w:spacing w:after="0" w:lineRule="auto"/>
              <w:jc w:val="right"/>
              <w:rPr>
                <w:rFonts w:ascii="Calibri" w:cs="Calibri" w:eastAsia="Calibri" w:hAnsi="Calibri"/>
                <w:color w:val="000000"/>
                <w:sz w:val="28"/>
                <w:szCs w:val="28"/>
              </w:rPr>
            </w:pPr>
            <w:hyperlink w:anchor="1pxezwc">
              <w:r w:rsidDel="00000000" w:rsidR="00000000" w:rsidRPr="00000000">
                <w:rPr>
                  <w:rFonts w:ascii="Calibri" w:cs="Calibri" w:eastAsia="Calibri" w:hAnsi="Calibri"/>
                  <w:color w:val="000000"/>
                  <w:sz w:val="28"/>
                  <w:szCs w:val="28"/>
                  <w:rtl w:val="0"/>
                </w:rPr>
                <w:t xml:space="preserve">Três tipos diferentes de pele .................................. ..........................................</w:t>
              </w:r>
            </w:hyperlink>
            <w:r w:rsidDel="00000000" w:rsidR="00000000" w:rsidRPr="00000000">
              <w:rPr>
                <w:rtl w:val="0"/>
              </w:rPr>
            </w:r>
          </w:p>
        </w:tc>
        <w:tc>
          <w:tcPr>
            <w:vAlign w:val="bottom"/>
          </w:tcPr>
          <w:p w:rsidR="00000000" w:rsidDel="00000000" w:rsidP="00000000" w:rsidRDefault="00000000" w:rsidRPr="00000000" w14:paraId="0000005E">
            <w:pPr>
              <w:spacing w:after="0" w:lineRule="auto"/>
              <w:jc w:val="right"/>
              <w:rPr>
                <w:rFonts w:ascii="Calibri" w:cs="Calibri" w:eastAsia="Calibri" w:hAnsi="Calibri"/>
                <w:color w:val="000000"/>
                <w:sz w:val="28"/>
                <w:szCs w:val="28"/>
              </w:rPr>
            </w:pPr>
            <w:hyperlink w:anchor="1pxezwc">
              <w:r w:rsidDel="00000000" w:rsidR="00000000" w:rsidRPr="00000000">
                <w:rPr>
                  <w:rFonts w:ascii="Calibri" w:cs="Calibri" w:eastAsia="Calibri" w:hAnsi="Calibri"/>
                  <w:color w:val="000000"/>
                  <w:sz w:val="28"/>
                  <w:szCs w:val="28"/>
                  <w:rtl w:val="0"/>
                </w:rPr>
                <w:t xml:space="preserve">29</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5F">
            <w:pPr>
              <w:spacing w:after="0" w:lineRule="auto"/>
              <w:jc w:val="right"/>
              <w:rPr>
                <w:rFonts w:ascii="Calibri" w:cs="Calibri" w:eastAsia="Calibri" w:hAnsi="Calibri"/>
                <w:color w:val="000000"/>
                <w:sz w:val="28"/>
                <w:szCs w:val="28"/>
              </w:rPr>
            </w:pPr>
            <w:hyperlink w:anchor="1pxezwc">
              <w:r w:rsidDel="00000000" w:rsidR="00000000" w:rsidRPr="00000000">
                <w:rPr>
                  <w:rFonts w:ascii="Calibri" w:cs="Calibri" w:eastAsia="Calibri" w:hAnsi="Calibri"/>
                  <w:color w:val="000000"/>
                  <w:sz w:val="28"/>
                  <w:szCs w:val="28"/>
                  <w:rtl w:val="0"/>
                </w:rPr>
                <w:t xml:space="preserve">Vata Skin ..... .................................................. ...............................................</w:t>
              </w:r>
            </w:hyperlink>
            <w:r w:rsidDel="00000000" w:rsidR="00000000" w:rsidRPr="00000000">
              <w:rPr>
                <w:rtl w:val="0"/>
              </w:rPr>
            </w:r>
          </w:p>
        </w:tc>
        <w:tc>
          <w:tcPr>
            <w:vAlign w:val="bottom"/>
          </w:tcPr>
          <w:p w:rsidR="00000000" w:rsidDel="00000000" w:rsidP="00000000" w:rsidRDefault="00000000" w:rsidRPr="00000000" w14:paraId="00000060">
            <w:pPr>
              <w:spacing w:after="0" w:lineRule="auto"/>
              <w:jc w:val="right"/>
              <w:rPr>
                <w:rFonts w:ascii="Calibri" w:cs="Calibri" w:eastAsia="Calibri" w:hAnsi="Calibri"/>
                <w:color w:val="000000"/>
                <w:sz w:val="28"/>
                <w:szCs w:val="28"/>
              </w:rPr>
            </w:pPr>
            <w:hyperlink w:anchor="1pxezwc">
              <w:r w:rsidDel="00000000" w:rsidR="00000000" w:rsidRPr="00000000">
                <w:rPr>
                  <w:rFonts w:ascii="Calibri" w:cs="Calibri" w:eastAsia="Calibri" w:hAnsi="Calibri"/>
                  <w:color w:val="000000"/>
                  <w:sz w:val="28"/>
                  <w:szCs w:val="28"/>
                  <w:rtl w:val="0"/>
                </w:rPr>
                <w:t xml:space="preserve">29</w:t>
              </w:r>
            </w:hyperlink>
            <w:r w:rsidDel="00000000" w:rsidR="00000000" w:rsidRPr="00000000">
              <w:rPr>
                <w:rtl w:val="0"/>
              </w:rPr>
            </w:r>
          </w:p>
        </w:tc>
      </w:tr>
      <w:tr>
        <w:trPr>
          <w:trHeight w:val="470" w:hRule="atLeast"/>
        </w:trPr>
        <w:tc>
          <w:tcPr>
            <w:vAlign w:val="bottom"/>
          </w:tcPr>
          <w:p w:rsidR="00000000" w:rsidDel="00000000" w:rsidP="00000000" w:rsidRDefault="00000000" w:rsidRPr="00000000" w14:paraId="00000061">
            <w:pPr>
              <w:spacing w:after="0" w:lineRule="auto"/>
              <w:jc w:val="right"/>
              <w:rPr>
                <w:rFonts w:ascii="Calibri" w:cs="Calibri" w:eastAsia="Calibri" w:hAnsi="Calibri"/>
                <w:color w:val="000000"/>
                <w:sz w:val="28"/>
                <w:szCs w:val="28"/>
              </w:rPr>
            </w:pPr>
            <w:hyperlink w:anchor="1pxezwc">
              <w:r w:rsidDel="00000000" w:rsidR="00000000" w:rsidRPr="00000000">
                <w:rPr>
                  <w:rFonts w:ascii="Calibri" w:cs="Calibri" w:eastAsia="Calibri" w:hAnsi="Calibri"/>
                  <w:color w:val="000000"/>
                  <w:sz w:val="28"/>
                  <w:szCs w:val="28"/>
                  <w:rtl w:val="0"/>
                </w:rPr>
                <w:t xml:space="preserve">Pitta Skin .............................................. .................................................. ......</w:t>
              </w:r>
            </w:hyperlink>
            <w:r w:rsidDel="00000000" w:rsidR="00000000" w:rsidRPr="00000000">
              <w:rPr>
                <w:rtl w:val="0"/>
              </w:rPr>
            </w:r>
          </w:p>
        </w:tc>
        <w:tc>
          <w:tcPr>
            <w:vAlign w:val="bottom"/>
          </w:tcPr>
          <w:p w:rsidR="00000000" w:rsidDel="00000000" w:rsidP="00000000" w:rsidRDefault="00000000" w:rsidRPr="00000000" w14:paraId="00000062">
            <w:pPr>
              <w:spacing w:after="0" w:lineRule="auto"/>
              <w:jc w:val="right"/>
              <w:rPr>
                <w:rFonts w:ascii="Calibri" w:cs="Calibri" w:eastAsia="Calibri" w:hAnsi="Calibri"/>
                <w:color w:val="000000"/>
                <w:sz w:val="28"/>
                <w:szCs w:val="28"/>
              </w:rPr>
            </w:pPr>
            <w:hyperlink w:anchor="1pxezwc">
              <w:r w:rsidDel="00000000" w:rsidR="00000000" w:rsidRPr="00000000">
                <w:rPr>
                  <w:rFonts w:ascii="Calibri" w:cs="Calibri" w:eastAsia="Calibri" w:hAnsi="Calibri"/>
                  <w:color w:val="000000"/>
                  <w:sz w:val="28"/>
                  <w:szCs w:val="28"/>
                  <w:rtl w:val="0"/>
                </w:rPr>
                <w:t xml:space="preserve">29</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63">
            <w:pPr>
              <w:spacing w:after="0" w:lineRule="auto"/>
              <w:jc w:val="right"/>
              <w:rPr>
                <w:rFonts w:ascii="Calibri" w:cs="Calibri" w:eastAsia="Calibri" w:hAnsi="Calibri"/>
                <w:color w:val="000000"/>
                <w:sz w:val="28"/>
                <w:szCs w:val="28"/>
              </w:rPr>
            </w:pPr>
            <w:hyperlink w:anchor="49x2ik5">
              <w:r w:rsidDel="00000000" w:rsidR="00000000" w:rsidRPr="00000000">
                <w:rPr>
                  <w:rFonts w:ascii="Calibri" w:cs="Calibri" w:eastAsia="Calibri" w:hAnsi="Calibri"/>
                  <w:color w:val="000000"/>
                  <w:sz w:val="28"/>
                  <w:szCs w:val="28"/>
                  <w:rtl w:val="0"/>
                </w:rPr>
                <w:t xml:space="preserve">Kapha Skin ......................................... .................................................. ........</w:t>
              </w:r>
            </w:hyperlink>
            <w:r w:rsidDel="00000000" w:rsidR="00000000" w:rsidRPr="00000000">
              <w:rPr>
                <w:rtl w:val="0"/>
              </w:rPr>
            </w:r>
          </w:p>
        </w:tc>
        <w:tc>
          <w:tcPr>
            <w:vAlign w:val="bottom"/>
          </w:tcPr>
          <w:p w:rsidR="00000000" w:rsidDel="00000000" w:rsidP="00000000" w:rsidRDefault="00000000" w:rsidRPr="00000000" w14:paraId="00000064">
            <w:pPr>
              <w:spacing w:after="0" w:lineRule="auto"/>
              <w:jc w:val="right"/>
              <w:rPr>
                <w:rFonts w:ascii="Calibri" w:cs="Calibri" w:eastAsia="Calibri" w:hAnsi="Calibri"/>
                <w:color w:val="000000"/>
                <w:sz w:val="28"/>
                <w:szCs w:val="28"/>
              </w:rPr>
            </w:pPr>
            <w:hyperlink w:anchor="49x2ik5">
              <w:r w:rsidDel="00000000" w:rsidR="00000000" w:rsidRPr="00000000">
                <w:rPr>
                  <w:rFonts w:ascii="Calibri" w:cs="Calibri" w:eastAsia="Calibri" w:hAnsi="Calibri"/>
                  <w:color w:val="000000"/>
                  <w:sz w:val="28"/>
                  <w:szCs w:val="28"/>
                  <w:rtl w:val="0"/>
                </w:rPr>
                <w:t xml:space="preserve">30</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65">
            <w:pPr>
              <w:spacing w:after="0" w:lineRule="auto"/>
              <w:jc w:val="right"/>
              <w:rPr>
                <w:rFonts w:ascii="Calibri" w:cs="Calibri" w:eastAsia="Calibri" w:hAnsi="Calibri"/>
                <w:color w:val="000000"/>
                <w:sz w:val="28"/>
                <w:szCs w:val="28"/>
              </w:rPr>
            </w:pPr>
            <w:hyperlink w:anchor="49x2ik5">
              <w:r w:rsidDel="00000000" w:rsidR="00000000" w:rsidRPr="00000000">
                <w:rPr>
                  <w:rFonts w:ascii="Calibri" w:cs="Calibri" w:eastAsia="Calibri" w:hAnsi="Calibri"/>
                  <w:color w:val="000000"/>
                  <w:sz w:val="28"/>
                  <w:szCs w:val="28"/>
                  <w:rtl w:val="0"/>
                </w:rPr>
                <w:t xml:space="preserve">dicas sobre cuidados com a pele para o seu tipo de pele ................................. .................................</w:t>
              </w:r>
            </w:hyperlink>
            <w:r w:rsidDel="00000000" w:rsidR="00000000" w:rsidRPr="00000000">
              <w:rPr>
                <w:rtl w:val="0"/>
              </w:rPr>
            </w:r>
          </w:p>
        </w:tc>
        <w:tc>
          <w:tcPr>
            <w:vAlign w:val="bottom"/>
          </w:tcPr>
          <w:p w:rsidR="00000000" w:rsidDel="00000000" w:rsidP="00000000" w:rsidRDefault="00000000" w:rsidRPr="00000000" w14:paraId="00000066">
            <w:pPr>
              <w:spacing w:after="0" w:lineRule="auto"/>
              <w:jc w:val="right"/>
              <w:rPr>
                <w:rFonts w:ascii="Calibri" w:cs="Calibri" w:eastAsia="Calibri" w:hAnsi="Calibri"/>
                <w:color w:val="000000"/>
                <w:sz w:val="28"/>
                <w:szCs w:val="28"/>
              </w:rPr>
            </w:pPr>
            <w:hyperlink w:anchor="49x2ik5">
              <w:r w:rsidDel="00000000" w:rsidR="00000000" w:rsidRPr="00000000">
                <w:rPr>
                  <w:rFonts w:ascii="Calibri" w:cs="Calibri" w:eastAsia="Calibri" w:hAnsi="Calibri"/>
                  <w:color w:val="000000"/>
                  <w:sz w:val="28"/>
                  <w:szCs w:val="28"/>
                  <w:rtl w:val="0"/>
                </w:rPr>
                <w:t xml:space="preserve">30</w:t>
              </w:r>
            </w:hyperlink>
            <w:r w:rsidDel="00000000" w:rsidR="00000000" w:rsidRPr="00000000">
              <w:rPr>
                <w:rtl w:val="0"/>
              </w:rPr>
            </w:r>
          </w:p>
        </w:tc>
      </w:tr>
      <w:tr>
        <w:trPr>
          <w:trHeight w:val="470" w:hRule="atLeast"/>
        </w:trPr>
        <w:tc>
          <w:tcPr>
            <w:vAlign w:val="bottom"/>
          </w:tcPr>
          <w:p w:rsidR="00000000" w:rsidDel="00000000" w:rsidP="00000000" w:rsidRDefault="00000000" w:rsidRPr="00000000" w14:paraId="00000067">
            <w:pPr>
              <w:spacing w:after="0" w:lineRule="auto"/>
              <w:jc w:val="right"/>
              <w:rPr>
                <w:rFonts w:ascii="Calibri" w:cs="Calibri" w:eastAsia="Calibri" w:hAnsi="Calibri"/>
                <w:color w:val="000000"/>
                <w:sz w:val="28"/>
                <w:szCs w:val="28"/>
              </w:rPr>
            </w:pPr>
            <w:hyperlink w:anchor="49x2ik5">
              <w:r w:rsidDel="00000000" w:rsidR="00000000" w:rsidRPr="00000000">
                <w:rPr>
                  <w:rFonts w:ascii="Calibri" w:cs="Calibri" w:eastAsia="Calibri" w:hAnsi="Calibri"/>
                  <w:color w:val="000000"/>
                  <w:sz w:val="28"/>
                  <w:szCs w:val="28"/>
                  <w:rtl w:val="0"/>
                </w:rPr>
                <w:t xml:space="preserve">Cuidados com a pele Kapha ............. .................................................. ............................</w:t>
              </w:r>
            </w:hyperlink>
            <w:r w:rsidDel="00000000" w:rsidR="00000000" w:rsidRPr="00000000">
              <w:rPr>
                <w:rtl w:val="0"/>
              </w:rPr>
            </w:r>
          </w:p>
        </w:tc>
        <w:tc>
          <w:tcPr>
            <w:vAlign w:val="bottom"/>
          </w:tcPr>
          <w:p w:rsidR="00000000" w:rsidDel="00000000" w:rsidP="00000000" w:rsidRDefault="00000000" w:rsidRPr="00000000" w14:paraId="00000068">
            <w:pPr>
              <w:spacing w:after="0" w:lineRule="auto"/>
              <w:jc w:val="right"/>
              <w:rPr>
                <w:rFonts w:ascii="Calibri" w:cs="Calibri" w:eastAsia="Calibri" w:hAnsi="Calibri"/>
                <w:color w:val="000000"/>
                <w:sz w:val="28"/>
                <w:szCs w:val="28"/>
              </w:rPr>
            </w:pPr>
            <w:hyperlink w:anchor="49x2ik5">
              <w:r w:rsidDel="00000000" w:rsidR="00000000" w:rsidRPr="00000000">
                <w:rPr>
                  <w:rFonts w:ascii="Calibri" w:cs="Calibri" w:eastAsia="Calibri" w:hAnsi="Calibri"/>
                  <w:color w:val="000000"/>
                  <w:sz w:val="28"/>
                  <w:szCs w:val="28"/>
                  <w:rtl w:val="0"/>
                </w:rPr>
                <w:t xml:space="preserve">30</w:t>
              </w:r>
            </w:hyperlink>
            <w:r w:rsidDel="00000000" w:rsidR="00000000" w:rsidRPr="00000000">
              <w:rPr>
                <w:rtl w:val="0"/>
              </w:rPr>
            </w:r>
          </w:p>
        </w:tc>
      </w:tr>
      <w:tr>
        <w:trPr>
          <w:trHeight w:val="469" w:hRule="atLeast"/>
        </w:trPr>
        <w:tc>
          <w:tcPr>
            <w:vAlign w:val="bottom"/>
          </w:tcPr>
          <w:p w:rsidR="00000000" w:rsidDel="00000000" w:rsidP="00000000" w:rsidRDefault="00000000" w:rsidRPr="00000000" w14:paraId="00000069">
            <w:pPr>
              <w:spacing w:after="0" w:lineRule="auto"/>
              <w:jc w:val="right"/>
              <w:rPr>
                <w:rFonts w:ascii="Calibri" w:cs="Calibri" w:eastAsia="Calibri" w:hAnsi="Calibri"/>
                <w:color w:val="000000"/>
                <w:sz w:val="28"/>
                <w:szCs w:val="28"/>
              </w:rPr>
            </w:pPr>
            <w:hyperlink w:anchor="2p2csry">
              <w:r w:rsidDel="00000000" w:rsidR="00000000" w:rsidRPr="00000000">
                <w:rPr>
                  <w:rFonts w:ascii="Calibri" w:cs="Calibri" w:eastAsia="Calibri" w:hAnsi="Calibri"/>
                  <w:color w:val="000000"/>
                  <w:sz w:val="28"/>
                  <w:szCs w:val="28"/>
                  <w:rtl w:val="0"/>
                </w:rPr>
                <w:t xml:space="preserve">Cuidados com a pele Vata .................. .................................................. ..........................</w:t>
              </w:r>
            </w:hyperlink>
            <w:r w:rsidDel="00000000" w:rsidR="00000000" w:rsidRPr="00000000">
              <w:rPr>
                <w:rtl w:val="0"/>
              </w:rPr>
            </w:r>
          </w:p>
        </w:tc>
        <w:tc>
          <w:tcPr>
            <w:vAlign w:val="bottom"/>
          </w:tcPr>
          <w:p w:rsidR="00000000" w:rsidDel="00000000" w:rsidP="00000000" w:rsidRDefault="00000000" w:rsidRPr="00000000" w14:paraId="0000006A">
            <w:pPr>
              <w:spacing w:after="0" w:lineRule="auto"/>
              <w:jc w:val="right"/>
              <w:rPr>
                <w:rFonts w:ascii="Calibri" w:cs="Calibri" w:eastAsia="Calibri" w:hAnsi="Calibri"/>
                <w:color w:val="000000"/>
                <w:sz w:val="28"/>
                <w:szCs w:val="28"/>
              </w:rPr>
            </w:pPr>
            <w:hyperlink w:anchor="2p2csry">
              <w:r w:rsidDel="00000000" w:rsidR="00000000" w:rsidRPr="00000000">
                <w:rPr>
                  <w:rFonts w:ascii="Calibri" w:cs="Calibri" w:eastAsia="Calibri" w:hAnsi="Calibri"/>
                  <w:color w:val="000000"/>
                  <w:sz w:val="28"/>
                  <w:szCs w:val="28"/>
                  <w:rtl w:val="0"/>
                </w:rPr>
                <w:t xml:space="preserve">31</w:t>
              </w:r>
            </w:hyperlink>
            <w:r w:rsidDel="00000000" w:rsidR="00000000" w:rsidRPr="00000000">
              <w:rPr>
                <w:rtl w:val="0"/>
              </w:rPr>
            </w:r>
          </w:p>
        </w:tc>
      </w:tr>
      <w:tr>
        <w:trPr>
          <w:trHeight w:val="470" w:hRule="atLeast"/>
        </w:trPr>
        <w:tc>
          <w:tcPr>
            <w:vAlign w:val="bottom"/>
          </w:tcPr>
          <w:p w:rsidR="00000000" w:rsidDel="00000000" w:rsidP="00000000" w:rsidRDefault="00000000" w:rsidRPr="00000000" w14:paraId="0000006B">
            <w:pPr>
              <w:spacing w:after="0" w:lineRule="auto"/>
              <w:jc w:val="right"/>
              <w:rPr>
                <w:rFonts w:ascii="Calibri" w:cs="Calibri" w:eastAsia="Calibri" w:hAnsi="Calibri"/>
                <w:color w:val="000000"/>
                <w:sz w:val="28"/>
                <w:szCs w:val="28"/>
              </w:rPr>
            </w:pPr>
            <w:hyperlink w:anchor="3o7alnk">
              <w:r w:rsidDel="00000000" w:rsidR="00000000" w:rsidRPr="00000000">
                <w:rPr>
                  <w:rFonts w:ascii="Calibri" w:cs="Calibri" w:eastAsia="Calibri" w:hAnsi="Calibri"/>
                  <w:color w:val="000000"/>
                  <w:sz w:val="28"/>
                  <w:szCs w:val="28"/>
                  <w:rtl w:val="0"/>
                </w:rPr>
                <w:t xml:space="preserve">Pitta Cuidados com a pele .................... .................................................. ........................</w:t>
              </w:r>
            </w:hyperlink>
            <w:r w:rsidDel="00000000" w:rsidR="00000000" w:rsidRPr="00000000">
              <w:rPr>
                <w:rtl w:val="0"/>
              </w:rPr>
            </w:r>
          </w:p>
        </w:tc>
        <w:tc>
          <w:tcPr>
            <w:vAlign w:val="bottom"/>
          </w:tcPr>
          <w:p w:rsidR="00000000" w:rsidDel="00000000" w:rsidP="00000000" w:rsidRDefault="00000000" w:rsidRPr="00000000" w14:paraId="0000006C">
            <w:pPr>
              <w:spacing w:after="0" w:lineRule="auto"/>
              <w:jc w:val="right"/>
              <w:rPr>
                <w:rFonts w:ascii="Calibri" w:cs="Calibri" w:eastAsia="Calibri" w:hAnsi="Calibri"/>
                <w:color w:val="000000"/>
                <w:sz w:val="28"/>
                <w:szCs w:val="28"/>
              </w:rPr>
            </w:pPr>
            <w:hyperlink w:anchor="3o7alnk">
              <w:r w:rsidDel="00000000" w:rsidR="00000000" w:rsidRPr="00000000">
                <w:rPr>
                  <w:rFonts w:ascii="Calibri" w:cs="Calibri" w:eastAsia="Calibri" w:hAnsi="Calibri"/>
                  <w:color w:val="000000"/>
                  <w:sz w:val="28"/>
                  <w:szCs w:val="28"/>
                  <w:rtl w:val="0"/>
                </w:rPr>
                <w:t xml:space="preserve">33</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6D">
            <w:pPr>
              <w:spacing w:after="0" w:lineRule="auto"/>
              <w:jc w:val="right"/>
              <w:rPr>
                <w:rFonts w:ascii="Calibri" w:cs="Calibri" w:eastAsia="Calibri" w:hAnsi="Calibri"/>
                <w:color w:val="000000"/>
                <w:sz w:val="28"/>
                <w:szCs w:val="28"/>
              </w:rPr>
            </w:pPr>
            <w:hyperlink w:anchor="3o7alnk">
              <w:r w:rsidDel="00000000" w:rsidR="00000000" w:rsidRPr="00000000">
                <w:rPr>
                  <w:rFonts w:ascii="Calibri" w:cs="Calibri" w:eastAsia="Calibri" w:hAnsi="Calibri"/>
                  <w:color w:val="000000"/>
                  <w:sz w:val="28"/>
                  <w:szCs w:val="28"/>
                  <w:rtl w:val="0"/>
                </w:rPr>
                <w:t xml:space="preserve">Dicas importantes para todos os tipos de pele ................... .................................................. .</w:t>
              </w:r>
            </w:hyperlink>
            <w:r w:rsidDel="00000000" w:rsidR="00000000" w:rsidRPr="00000000">
              <w:rPr>
                <w:rtl w:val="0"/>
              </w:rPr>
            </w:r>
          </w:p>
        </w:tc>
        <w:tc>
          <w:tcPr>
            <w:vAlign w:val="bottom"/>
          </w:tcPr>
          <w:p w:rsidR="00000000" w:rsidDel="00000000" w:rsidP="00000000" w:rsidRDefault="00000000" w:rsidRPr="00000000" w14:paraId="0000006E">
            <w:pPr>
              <w:spacing w:after="0" w:lineRule="auto"/>
              <w:jc w:val="right"/>
              <w:rPr>
                <w:rFonts w:ascii="Calibri" w:cs="Calibri" w:eastAsia="Calibri" w:hAnsi="Calibri"/>
                <w:color w:val="000000"/>
                <w:sz w:val="28"/>
                <w:szCs w:val="28"/>
              </w:rPr>
            </w:pPr>
            <w:hyperlink w:anchor="3o7alnk">
              <w:r w:rsidDel="00000000" w:rsidR="00000000" w:rsidRPr="00000000">
                <w:rPr>
                  <w:rFonts w:ascii="Calibri" w:cs="Calibri" w:eastAsia="Calibri" w:hAnsi="Calibri"/>
                  <w:color w:val="000000"/>
                  <w:sz w:val="28"/>
                  <w:szCs w:val="28"/>
                  <w:rtl w:val="0"/>
                </w:rPr>
                <w:t xml:space="preserve">33</w:t>
              </w:r>
            </w:hyperlink>
            <w:r w:rsidDel="00000000" w:rsidR="00000000" w:rsidRPr="00000000">
              <w:rPr>
                <w:rtl w:val="0"/>
              </w:rPr>
            </w:r>
          </w:p>
        </w:tc>
      </w:tr>
      <w:tr>
        <w:trPr>
          <w:trHeight w:val="468" w:hRule="atLeast"/>
        </w:trPr>
        <w:tc>
          <w:tcPr>
            <w:vAlign w:val="bottom"/>
          </w:tcPr>
          <w:p w:rsidR="00000000" w:rsidDel="00000000" w:rsidP="00000000" w:rsidRDefault="00000000" w:rsidRPr="00000000" w14:paraId="0000006F">
            <w:pPr>
              <w:spacing w:after="0" w:lineRule="auto"/>
              <w:jc w:val="right"/>
              <w:rPr>
                <w:rFonts w:ascii="Calibri" w:cs="Calibri" w:eastAsia="Calibri" w:hAnsi="Calibri"/>
                <w:color w:val="806000"/>
                <w:sz w:val="28"/>
                <w:szCs w:val="28"/>
              </w:rPr>
            </w:pPr>
            <w:hyperlink w:anchor="ihv636">
              <w:r w:rsidDel="00000000" w:rsidR="00000000" w:rsidRPr="00000000">
                <w:rPr>
                  <w:rFonts w:ascii="Calibri" w:cs="Calibri" w:eastAsia="Calibri" w:hAnsi="Calibri"/>
                  <w:color w:val="806000"/>
                  <w:sz w:val="28"/>
                  <w:szCs w:val="28"/>
                  <w:rtl w:val="0"/>
                </w:rPr>
                <w:t xml:space="preserve">Conclusão ............................................... .................................................. ..........</w:t>
              </w:r>
            </w:hyperlink>
            <w:r w:rsidDel="00000000" w:rsidR="00000000" w:rsidRPr="00000000">
              <w:rPr>
                <w:rtl w:val="0"/>
              </w:rPr>
            </w:r>
          </w:p>
        </w:tc>
        <w:tc>
          <w:tcPr>
            <w:vAlign w:val="bottom"/>
          </w:tcPr>
          <w:p w:rsidR="00000000" w:rsidDel="00000000" w:rsidP="00000000" w:rsidRDefault="00000000" w:rsidRPr="00000000" w14:paraId="00000070">
            <w:pPr>
              <w:spacing w:after="0" w:lineRule="auto"/>
              <w:jc w:val="right"/>
              <w:rPr>
                <w:rFonts w:ascii="Calibri" w:cs="Calibri" w:eastAsia="Calibri" w:hAnsi="Calibri"/>
                <w:color w:val="806000"/>
                <w:sz w:val="28"/>
                <w:szCs w:val="28"/>
              </w:rPr>
            </w:pPr>
            <w:hyperlink w:anchor="ihv636">
              <w:r w:rsidDel="00000000" w:rsidR="00000000" w:rsidRPr="00000000">
                <w:rPr>
                  <w:rFonts w:ascii="Calibri" w:cs="Calibri" w:eastAsia="Calibri" w:hAnsi="Calibri"/>
                  <w:color w:val="806000"/>
                  <w:sz w:val="28"/>
                  <w:szCs w:val="28"/>
                  <w:rtl w:val="0"/>
                </w:rPr>
                <w:t xml:space="preserve">35</w:t>
              </w:r>
            </w:hyperlink>
            <w:r w:rsidDel="00000000" w:rsidR="00000000" w:rsidRPr="00000000">
              <w:rPr>
                <w:rtl w:val="0"/>
              </w:rPr>
            </w:r>
          </w:p>
        </w:tc>
      </w:tr>
      <w:tr>
        <w:trPr>
          <w:trHeight w:val="938" w:hRule="atLeast"/>
        </w:trPr>
        <w:tc>
          <w:tcPr>
            <w:vAlign w:val="bottom"/>
          </w:tcPr>
          <w:p w:rsidR="00000000" w:rsidDel="00000000" w:rsidP="00000000" w:rsidRDefault="00000000" w:rsidRPr="00000000" w14:paraId="00000071">
            <w:pPr>
              <w:spacing w:after="0" w:lineRule="auto"/>
              <w:ind w:right="4140"/>
              <w:jc w:val="right"/>
              <w:rPr>
                <w:color w:val="000000"/>
                <w:sz w:val="20"/>
                <w:szCs w:val="20"/>
              </w:rPr>
            </w:pPr>
            <w:r w:rsidDel="00000000" w:rsidR="00000000" w:rsidRPr="00000000">
              <w:rPr>
                <w:rFonts w:ascii="Calibri" w:cs="Calibri" w:eastAsia="Calibri" w:hAnsi="Calibri"/>
                <w:color w:val="000000"/>
                <w:sz w:val="28"/>
                <w:szCs w:val="28"/>
                <w:rtl w:val="0"/>
              </w:rPr>
              <w:t xml:space="preserve">3de</w:t>
            </w:r>
            <w:r w:rsidDel="00000000" w:rsidR="00000000" w:rsidRPr="00000000">
              <w:rPr>
                <w:rtl w:val="0"/>
              </w:rPr>
            </w:r>
          </w:p>
        </w:tc>
        <w:tc>
          <w:tcPr>
            <w:vAlign w:val="bottom"/>
          </w:tcPr>
          <w:p w:rsidR="00000000" w:rsidDel="00000000" w:rsidP="00000000" w:rsidRDefault="00000000" w:rsidRPr="00000000" w14:paraId="00000072">
            <w:pPr>
              <w:spacing w:after="0" w:lineRule="auto"/>
              <w:rPr>
                <w:color w:val="000000"/>
                <w:sz w:val="24"/>
                <w:szCs w:val="24"/>
              </w:rPr>
            </w:pPr>
            <w:r w:rsidDel="00000000" w:rsidR="00000000" w:rsidRPr="00000000">
              <w:rPr>
                <w:rtl w:val="0"/>
              </w:rPr>
            </w:r>
          </w:p>
        </w:tc>
      </w:tr>
    </w:tbl>
    <w:p w:rsidR="00000000" w:rsidDel="00000000" w:rsidP="00000000" w:rsidRDefault="00000000" w:rsidRPr="00000000" w14:paraId="00000073">
      <w:pPr>
        <w:rPr/>
        <w:sectPr>
          <w:type w:val="nextPage"/>
          <w:pgSz w:h="15840" w:w="12240"/>
          <w:pgMar w:bottom="489" w:top="846" w:left="1440" w:right="1440" w:header="0" w:footer="0"/>
          <w:cols w:equalWidth="0"/>
        </w:sectPr>
      </w:pPr>
      <w:r w:rsidDel="00000000" w:rsidR="00000000" w:rsidRPr="00000000">
        <w:rPr>
          <w:rtl w:val="0"/>
        </w:rPr>
      </w:r>
    </w:p>
    <w:p w:rsidR="00000000" w:rsidDel="00000000" w:rsidP="00000000" w:rsidRDefault="00000000" w:rsidRPr="00000000" w14:paraId="00000074">
      <w:pPr>
        <w:spacing w:after="0" w:lineRule="auto"/>
        <w:rPr>
          <w:color w:val="000000"/>
          <w:sz w:val="20"/>
          <w:szCs w:val="20"/>
        </w:rPr>
      </w:pPr>
      <w:r w:rsidDel="00000000" w:rsidR="00000000" w:rsidRPr="00000000">
        <w:rPr>
          <w:rFonts w:ascii="Calibri" w:cs="Calibri" w:eastAsia="Calibri" w:hAnsi="Calibri"/>
          <w:b w:val="1"/>
          <w:color w:val="7f6000"/>
          <w:sz w:val="40"/>
          <w:szCs w:val="40"/>
          <w:rtl w:val="0"/>
        </w:rPr>
        <w:t xml:space="preserve">Isençãoresponsabilidade</w:t>
      </w:r>
      <w:r w:rsidDel="00000000" w:rsidR="00000000" w:rsidRPr="00000000">
        <w:rPr>
          <w:rtl w:val="0"/>
        </w:rPr>
      </w:r>
    </w:p>
    <w:p w:rsidR="00000000" w:rsidDel="00000000" w:rsidP="00000000" w:rsidRDefault="00000000" w:rsidRPr="00000000" w14:paraId="000000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6">
      <w:pPr>
        <w:spacing w:after="0" w:line="207"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225" w:lineRule="auto"/>
        <w:ind w:right="80"/>
        <w:jc w:val="both"/>
        <w:rPr>
          <w:color w:val="000000"/>
          <w:sz w:val="20"/>
          <w:szCs w:val="20"/>
        </w:rPr>
      </w:pPr>
      <w:r w:rsidDel="00000000" w:rsidR="00000000" w:rsidRPr="00000000">
        <w:rPr>
          <w:rFonts w:ascii="Calibri" w:cs="Calibri" w:eastAsia="Calibri" w:hAnsi="Calibri"/>
          <w:color w:val="000000"/>
          <w:sz w:val="28"/>
          <w:szCs w:val="28"/>
          <w:rtl w:val="0"/>
        </w:rPr>
        <w:t xml:space="preserve">Esperamos que você goste de ler esta publicação, no entanto, sugerimos que você leia nossa isenção de responsabilidade. Todo o material escrito neste documento é fornecido apenas para fins informativos e é de natureza geral.</w:t>
      </w:r>
      <w:r w:rsidDel="00000000" w:rsidR="00000000" w:rsidRPr="00000000">
        <w:rPr>
          <w:rtl w:val="0"/>
        </w:rPr>
      </w:r>
    </w:p>
    <w:p w:rsidR="00000000" w:rsidDel="00000000" w:rsidP="00000000" w:rsidRDefault="00000000" w:rsidRPr="00000000" w14:paraId="000000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9">
      <w:pPr>
        <w:spacing w:after="0" w:line="207" w:lineRule="auto"/>
        <w:rPr>
          <w:color w:val="000000"/>
          <w:sz w:val="20"/>
          <w:szCs w:val="20"/>
        </w:rPr>
      </w:pPr>
      <w:r w:rsidDel="00000000" w:rsidR="00000000" w:rsidRPr="00000000">
        <w:rPr>
          <w:rtl w:val="0"/>
        </w:rPr>
      </w:r>
    </w:p>
    <w:p w:rsidR="00000000" w:rsidDel="00000000" w:rsidP="00000000" w:rsidRDefault="00000000" w:rsidRPr="00000000" w14:paraId="0000007A">
      <w:pPr>
        <w:spacing w:after="0" w:line="225" w:lineRule="auto"/>
        <w:ind w:right="220"/>
        <w:rPr>
          <w:color w:val="000000"/>
          <w:sz w:val="20"/>
          <w:szCs w:val="20"/>
        </w:rPr>
      </w:pPr>
      <w:r w:rsidDel="00000000" w:rsidR="00000000" w:rsidRPr="00000000">
        <w:rPr>
          <w:rFonts w:ascii="Calibri" w:cs="Calibri" w:eastAsia="Calibri" w:hAnsi="Calibri"/>
          <w:color w:val="000000"/>
          <w:sz w:val="28"/>
          <w:szCs w:val="28"/>
          <w:rtl w:val="0"/>
        </w:rPr>
        <w:t xml:space="preserve">Cada pessoa é um indivíduo único e o que funcionou para alguns ou até muitos pode não funcionar para você. Qualquer informação percebida como aconselhamento deve ser considerada à luz de seu próprio conjunto de circunstâncias.</w:t>
      </w:r>
      <w:r w:rsidDel="00000000" w:rsidR="00000000" w:rsidRPr="00000000">
        <w:rPr>
          <w:rtl w:val="0"/>
        </w:rPr>
      </w:r>
    </w:p>
    <w:p w:rsidR="00000000" w:rsidDel="00000000" w:rsidP="00000000" w:rsidRDefault="00000000" w:rsidRPr="00000000" w14:paraId="000000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C">
      <w:pPr>
        <w:spacing w:after="0" w:line="205" w:lineRule="auto"/>
        <w:rPr>
          <w:color w:val="000000"/>
          <w:sz w:val="20"/>
          <w:szCs w:val="20"/>
        </w:rPr>
      </w:pPr>
      <w:r w:rsidDel="00000000" w:rsidR="00000000" w:rsidRPr="00000000">
        <w:rPr>
          <w:rtl w:val="0"/>
        </w:rPr>
      </w:r>
    </w:p>
    <w:p w:rsidR="00000000" w:rsidDel="00000000" w:rsidP="00000000" w:rsidRDefault="00000000" w:rsidRPr="00000000" w14:paraId="0000007D">
      <w:pPr>
        <w:spacing w:after="0" w:line="219" w:lineRule="auto"/>
        <w:ind w:right="120"/>
        <w:rPr>
          <w:color w:val="000000"/>
          <w:sz w:val="20"/>
          <w:szCs w:val="20"/>
        </w:rPr>
      </w:pPr>
      <w:r w:rsidDel="00000000" w:rsidR="00000000" w:rsidRPr="00000000">
        <w:rPr>
          <w:rFonts w:ascii="Calibri" w:cs="Calibri" w:eastAsia="Calibri" w:hAnsi="Calibri"/>
          <w:color w:val="000000"/>
          <w:sz w:val="28"/>
          <w:szCs w:val="28"/>
          <w:rtl w:val="0"/>
        </w:rPr>
        <w:t xml:space="preserve">O autor ou a pessoa que compartilha essas informações não assume nenhuma responsabilidade pela precisão ou resultado de seu uso do conteúdo.</w:t>
      </w:r>
      <w:r w:rsidDel="00000000" w:rsidR="00000000" w:rsidRPr="00000000">
        <w:rPr>
          <w:rtl w:val="0"/>
        </w:rPr>
      </w:r>
    </w:p>
    <w:p w:rsidR="00000000" w:rsidDel="00000000" w:rsidP="00000000" w:rsidRDefault="00000000" w:rsidRPr="00000000" w14:paraId="000000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F">
      <w:pPr>
        <w:spacing w:after="0" w:line="201" w:lineRule="auto"/>
        <w:rPr>
          <w:color w:val="000000"/>
          <w:sz w:val="20"/>
          <w:szCs w:val="20"/>
        </w:rPr>
      </w:pPr>
      <w:r w:rsidDel="00000000" w:rsidR="00000000" w:rsidRPr="00000000">
        <w:rPr>
          <w:rtl w:val="0"/>
        </w:rPr>
      </w:r>
    </w:p>
    <w:p w:rsidR="00000000" w:rsidDel="00000000" w:rsidP="00000000" w:rsidRDefault="00000000" w:rsidRPr="00000000" w14:paraId="00000080">
      <w:pPr>
        <w:spacing w:after="0" w:line="225" w:lineRule="auto"/>
        <w:ind w:right="80"/>
        <w:jc w:val="both"/>
        <w:rPr>
          <w:color w:val="000000"/>
          <w:sz w:val="20"/>
          <w:szCs w:val="20"/>
        </w:rPr>
      </w:pPr>
      <w:r w:rsidDel="00000000" w:rsidR="00000000" w:rsidRPr="00000000">
        <w:rPr>
          <w:rFonts w:ascii="Calibri" w:cs="Calibri" w:eastAsia="Calibri" w:hAnsi="Calibri"/>
          <w:color w:val="000000"/>
          <w:sz w:val="28"/>
          <w:szCs w:val="28"/>
          <w:rtl w:val="0"/>
        </w:rPr>
        <w:t xml:space="preserve">Foram feitas todas as tentativas para fornecer conteúdo bem pesquisado e atualizado no momento da redação. Agora, todas as legalidades foram resolvidas, aproveite o conteúdo.</w:t>
      </w:r>
      <w:r w:rsidDel="00000000" w:rsidR="00000000" w:rsidRPr="00000000">
        <w:rPr>
          <w:rtl w:val="0"/>
        </w:rPr>
      </w:r>
    </w:p>
    <w:p w:rsidR="00000000" w:rsidDel="00000000" w:rsidP="00000000" w:rsidRDefault="00000000" w:rsidRPr="00000000" w14:paraId="00000081">
      <w:pPr>
        <w:rPr/>
        <w:sectPr>
          <w:type w:val="nextPage"/>
          <w:pgSz w:h="15840" w:w="12240"/>
          <w:pgMar w:bottom="1440" w:top="1431" w:left="1440" w:right="1440" w:header="0" w:footer="0"/>
          <w:cols w:equalWidth="0"/>
        </w:sectPr>
      </w:pPr>
      <w:r w:rsidDel="00000000" w:rsidR="00000000" w:rsidRPr="00000000">
        <w:rPr>
          <w:rtl w:val="0"/>
        </w:rPr>
      </w:r>
    </w:p>
    <w:p w:rsidR="00000000" w:rsidDel="00000000" w:rsidP="00000000" w:rsidRDefault="00000000" w:rsidRPr="00000000" w14:paraId="00000082">
      <w:pPr>
        <w:spacing w:after="0" w:lineRule="auto"/>
        <w:rPr>
          <w:color w:val="000000"/>
          <w:sz w:val="20"/>
          <w:szCs w:val="20"/>
        </w:rPr>
      </w:pPr>
      <w:r w:rsidDel="00000000" w:rsidR="00000000" w:rsidRPr="00000000">
        <w:rPr>
          <w:rFonts w:ascii="Calibri" w:cs="Calibri" w:eastAsia="Calibri" w:hAnsi="Calibri"/>
          <w:b w:val="1"/>
          <w:color w:val="7f6000"/>
          <w:sz w:val="40"/>
          <w:szCs w:val="40"/>
          <w:rtl w:val="0"/>
        </w:rPr>
        <w:t xml:space="preserve">Introdução A</w:t>
      </w:r>
      <w:r w:rsidDel="00000000" w:rsidR="00000000" w:rsidRPr="00000000">
        <w:rPr>
          <w:rtl w:val="0"/>
        </w:rPr>
      </w:r>
    </w:p>
    <w:p w:rsidR="00000000" w:rsidDel="00000000" w:rsidP="00000000" w:rsidRDefault="00000000" w:rsidRPr="00000000" w14:paraId="000000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4">
      <w:pPr>
        <w:spacing w:after="0" w:line="236" w:lineRule="auto"/>
        <w:rPr>
          <w:color w:val="000000"/>
          <w:sz w:val="20"/>
          <w:szCs w:val="20"/>
        </w:rPr>
      </w:pPr>
      <w:r w:rsidDel="00000000" w:rsidR="00000000" w:rsidRPr="00000000">
        <w:rPr>
          <w:rtl w:val="0"/>
        </w:rPr>
      </w:r>
    </w:p>
    <w:p w:rsidR="00000000" w:rsidDel="00000000" w:rsidP="00000000" w:rsidRDefault="00000000" w:rsidRPr="00000000" w14:paraId="00000085">
      <w:pPr>
        <w:spacing w:after="0" w:line="251" w:lineRule="auto"/>
        <w:ind w:right="200"/>
        <w:jc w:val="both"/>
        <w:rPr>
          <w:color w:val="000000"/>
          <w:sz w:val="20"/>
          <w:szCs w:val="20"/>
        </w:rPr>
      </w:pPr>
      <w:r w:rsidDel="00000000" w:rsidR="00000000" w:rsidRPr="00000000">
        <w:rPr>
          <w:rFonts w:ascii="Calibri" w:cs="Calibri" w:eastAsia="Calibri" w:hAnsi="Calibri"/>
          <w:color w:val="000000"/>
          <w:sz w:val="27"/>
          <w:szCs w:val="27"/>
          <w:rtl w:val="0"/>
        </w:rPr>
        <w:t xml:space="preserve">medicina ayurvédica apoia a saúde de milhões de pessoas há séculos. Ayurveda é um protocolo de saúde e bem-estar. Através de gerações de estudos documentados, os profissionais ayurvédicos observaram causa e efeito na saúde humana.</w:t>
      </w:r>
      <w:r w:rsidDel="00000000" w:rsidR="00000000" w:rsidRPr="00000000">
        <w:rPr>
          <w:rtl w:val="0"/>
        </w:rPr>
      </w:r>
    </w:p>
    <w:p w:rsidR="00000000" w:rsidDel="00000000" w:rsidP="00000000" w:rsidRDefault="00000000" w:rsidRPr="00000000" w14:paraId="000000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7">
      <w:pPr>
        <w:spacing w:after="0" w:line="242" w:lineRule="auto"/>
        <w:rPr>
          <w:color w:val="000000"/>
          <w:sz w:val="20"/>
          <w:szCs w:val="20"/>
        </w:rPr>
      </w:pPr>
      <w:r w:rsidDel="00000000" w:rsidR="00000000" w:rsidRPr="00000000">
        <w:rPr>
          <w:rtl w:val="0"/>
        </w:rPr>
      </w:r>
    </w:p>
    <w:p w:rsidR="00000000" w:rsidDel="00000000" w:rsidP="00000000" w:rsidRDefault="00000000" w:rsidRPr="00000000" w14:paraId="00000088">
      <w:pPr>
        <w:spacing w:after="0" w:line="238" w:lineRule="auto"/>
        <w:ind w:right="440"/>
        <w:rPr>
          <w:color w:val="000000"/>
          <w:sz w:val="20"/>
          <w:szCs w:val="20"/>
        </w:rPr>
      </w:pPr>
      <w:r w:rsidDel="00000000" w:rsidR="00000000" w:rsidRPr="00000000">
        <w:rPr>
          <w:rFonts w:ascii="Calibri" w:cs="Calibri" w:eastAsia="Calibri" w:hAnsi="Calibri"/>
          <w:color w:val="000000"/>
          <w:sz w:val="28"/>
          <w:szCs w:val="28"/>
          <w:rtl w:val="0"/>
        </w:rPr>
        <w:t xml:space="preserve">Uma premissa básica é que cada pessoa é diferente; portanto, o que causa uma resposta específica em uma pode não ser na outra. Os mesmos alimentos, ambientes, estressores e outros insumos podem causar efeitos amplamente diferentes em pessoas diferentes.</w:t>
      </w:r>
      <w:r w:rsidDel="00000000" w:rsidR="00000000" w:rsidRPr="00000000">
        <w:rPr>
          <w:rtl w:val="0"/>
        </w:rPr>
      </w:r>
    </w:p>
    <w:p w:rsidR="00000000" w:rsidDel="00000000" w:rsidP="00000000" w:rsidRDefault="00000000" w:rsidRPr="00000000" w14:paraId="000000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A">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08B">
      <w:pPr>
        <w:spacing w:after="0" w:line="238" w:lineRule="auto"/>
        <w:ind w:right="280"/>
        <w:rPr>
          <w:color w:val="000000"/>
          <w:sz w:val="20"/>
          <w:szCs w:val="20"/>
        </w:rPr>
      </w:pPr>
      <w:r w:rsidDel="00000000" w:rsidR="00000000" w:rsidRPr="00000000">
        <w:rPr>
          <w:rFonts w:ascii="Calibri" w:cs="Calibri" w:eastAsia="Calibri" w:hAnsi="Calibri"/>
          <w:color w:val="000000"/>
          <w:sz w:val="28"/>
          <w:szCs w:val="28"/>
          <w:rtl w:val="0"/>
        </w:rPr>
        <w:t xml:space="preserve">No entanto, dentro dos agrupamentos, chamados doshas e subgrupos, ocorrem semelhanças. Como protocolo de saúde, grande parte da Medicina Ayurvédica se concentra na determinação do dosha dominante de cada pessoa - uma técnica bastante simples.</w:t>
      </w:r>
      <w:r w:rsidDel="00000000" w:rsidR="00000000" w:rsidRPr="00000000">
        <w:rPr>
          <w:rtl w:val="0"/>
        </w:rPr>
      </w:r>
    </w:p>
    <w:p w:rsidR="00000000" w:rsidDel="00000000" w:rsidP="00000000" w:rsidRDefault="00000000" w:rsidRPr="00000000" w14:paraId="000000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D">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08E">
      <w:pPr>
        <w:spacing w:after="0" w:line="238" w:lineRule="auto"/>
        <w:ind w:right="400"/>
        <w:jc w:val="both"/>
        <w:rPr>
          <w:color w:val="000000"/>
          <w:sz w:val="20"/>
          <w:szCs w:val="20"/>
        </w:rPr>
      </w:pPr>
      <w:r w:rsidDel="00000000" w:rsidR="00000000" w:rsidRPr="00000000">
        <w:rPr>
          <w:rFonts w:ascii="Calibri" w:cs="Calibri" w:eastAsia="Calibri" w:hAnsi="Calibri"/>
          <w:color w:val="000000"/>
          <w:sz w:val="28"/>
          <w:szCs w:val="28"/>
          <w:rtl w:val="0"/>
        </w:rPr>
        <w:t xml:space="preserve">Uma vez conhecido, o sujeito pode ser informado (ou aprender a si próprio, por meio de sua própria pesquisa) sobre os recursos, atributos e expressões atribuídos ao seu dosha.</w:t>
      </w:r>
      <w:r w:rsidDel="00000000" w:rsidR="00000000" w:rsidRPr="00000000">
        <w:rPr>
          <w:rtl w:val="0"/>
        </w:rPr>
      </w:r>
    </w:p>
    <w:p w:rsidR="00000000" w:rsidDel="00000000" w:rsidP="00000000" w:rsidRDefault="00000000" w:rsidRPr="00000000" w14:paraId="000000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0">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091">
      <w:pPr>
        <w:spacing w:after="0" w:line="244" w:lineRule="auto"/>
        <w:ind w:right="340"/>
        <w:rPr>
          <w:color w:val="000000"/>
          <w:sz w:val="20"/>
          <w:szCs w:val="20"/>
        </w:rPr>
      </w:pPr>
      <w:r w:rsidDel="00000000" w:rsidR="00000000" w:rsidRPr="00000000">
        <w:rPr>
          <w:rFonts w:ascii="Calibri" w:cs="Calibri" w:eastAsia="Calibri" w:hAnsi="Calibri"/>
          <w:color w:val="000000"/>
          <w:sz w:val="28"/>
          <w:szCs w:val="28"/>
          <w:rtl w:val="0"/>
        </w:rPr>
        <w:t xml:space="preserve">A partir daí, eles aprenderão quais alimentos e fatores ambientais devem procurar mais e o que devem evitar. Toda a base é a busca do equilíbrio, pois um excesso de qualquer dosha causará um desequilíbrio, que é a raiz das doenças e dos problemas de saúde.</w:t>
      </w:r>
      <w:r w:rsidDel="00000000" w:rsidR="00000000" w:rsidRPr="00000000">
        <w:rPr>
          <w:rtl w:val="0"/>
        </w:rPr>
      </w:r>
    </w:p>
    <w:p w:rsidR="00000000" w:rsidDel="00000000" w:rsidP="00000000" w:rsidRDefault="00000000" w:rsidRPr="00000000" w14:paraId="000000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3">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094">
      <w:pPr>
        <w:spacing w:after="0" w:line="238" w:lineRule="auto"/>
        <w:ind w:right="60"/>
        <w:rPr>
          <w:color w:val="000000"/>
          <w:sz w:val="20"/>
          <w:szCs w:val="20"/>
        </w:rPr>
      </w:pPr>
      <w:r w:rsidDel="00000000" w:rsidR="00000000" w:rsidRPr="00000000">
        <w:rPr>
          <w:rFonts w:ascii="Calibri" w:cs="Calibri" w:eastAsia="Calibri" w:hAnsi="Calibri"/>
          <w:color w:val="000000"/>
          <w:sz w:val="28"/>
          <w:szCs w:val="28"/>
          <w:rtl w:val="0"/>
        </w:rPr>
        <w:t xml:space="preserve">Do ponto de vista ayurvédico, restaurar o equilíbrio é o ponto de partida para a saúde e o bem-estar. Este e-livro, em certa profundidade, discute algumas aflições comuns que foram tratadas pela Medicina Ayurvédica.</w:t>
      </w:r>
      <w:r w:rsidDel="00000000" w:rsidR="00000000" w:rsidRPr="00000000">
        <w:rPr>
          <w:rtl w:val="0"/>
        </w:rPr>
      </w:r>
    </w:p>
    <w:p w:rsidR="00000000" w:rsidDel="00000000" w:rsidP="00000000" w:rsidRDefault="00000000" w:rsidRPr="00000000" w14:paraId="000000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6">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097">
      <w:pPr>
        <w:spacing w:after="0" w:line="238" w:lineRule="auto"/>
        <w:ind w:right="400"/>
        <w:rPr>
          <w:color w:val="000000"/>
          <w:sz w:val="20"/>
          <w:szCs w:val="20"/>
        </w:rPr>
      </w:pPr>
      <w:r w:rsidDel="00000000" w:rsidR="00000000" w:rsidRPr="00000000">
        <w:rPr>
          <w:rFonts w:ascii="Calibri" w:cs="Calibri" w:eastAsia="Calibri" w:hAnsi="Calibri"/>
          <w:color w:val="000000"/>
          <w:sz w:val="28"/>
          <w:szCs w:val="28"/>
          <w:rtl w:val="0"/>
        </w:rPr>
        <w:t xml:space="preserve">Ele fornece uma compreensão de por que certos aspectos da saúde precária afetam alguns mais do que outros, o que os causa e como podem ser superados, geralmente principalmente por meios alimentares.</w:t>
      </w:r>
      <w:r w:rsidDel="00000000" w:rsidR="00000000" w:rsidRPr="00000000">
        <w:rPr>
          <w:rtl w:val="0"/>
        </w:rPr>
      </w:r>
    </w:p>
    <w:p w:rsidR="00000000" w:rsidDel="00000000" w:rsidP="00000000" w:rsidRDefault="00000000" w:rsidRPr="00000000" w14:paraId="000000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0">
      <w:pPr>
        <w:spacing w:after="0" w:line="250" w:lineRule="auto"/>
        <w:rPr>
          <w:color w:val="000000"/>
          <w:sz w:val="20"/>
          <w:szCs w:val="20"/>
        </w:rPr>
      </w:pPr>
      <w:r w:rsidDel="00000000" w:rsidR="00000000" w:rsidRPr="00000000">
        <w:rPr>
          <w:rtl w:val="0"/>
        </w:rPr>
      </w:r>
    </w:p>
    <w:p w:rsidR="00000000" w:rsidDel="00000000" w:rsidP="00000000" w:rsidRDefault="00000000" w:rsidRPr="00000000" w14:paraId="000000A1">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5</w:t>
      </w:r>
      <w:r w:rsidDel="00000000" w:rsidR="00000000" w:rsidRPr="00000000">
        <w:rPr>
          <w:rtl w:val="0"/>
        </w:rPr>
      </w:r>
    </w:p>
    <w:p w:rsidR="00000000" w:rsidDel="00000000" w:rsidP="00000000" w:rsidRDefault="00000000" w:rsidRPr="00000000" w14:paraId="000000A2">
      <w:pPr>
        <w:rPr/>
        <w:sectPr>
          <w:type w:val="nextPage"/>
          <w:pgSz w:h="15840" w:w="12240"/>
          <w:pgMar w:bottom="489" w:top="1431" w:left="1440" w:right="1440" w:header="0" w:footer="0"/>
          <w:cols w:equalWidth="0"/>
        </w:sectPr>
      </w:pPr>
      <w:r w:rsidDel="00000000" w:rsidR="00000000" w:rsidRPr="00000000">
        <w:rPr>
          <w:rtl w:val="0"/>
        </w:rPr>
      </w:r>
    </w:p>
    <w:p w:rsidR="00000000" w:rsidDel="00000000" w:rsidP="00000000" w:rsidRDefault="00000000" w:rsidRPr="00000000" w14:paraId="000000A3">
      <w:pPr>
        <w:spacing w:after="0" w:lineRule="auto"/>
        <w:rPr>
          <w:color w:val="000000"/>
          <w:sz w:val="20"/>
          <w:szCs w:val="20"/>
        </w:rPr>
      </w:pPr>
      <w:r w:rsidDel="00000000" w:rsidR="00000000" w:rsidRPr="00000000">
        <w:rPr>
          <w:rFonts w:ascii="Calibri" w:cs="Calibri" w:eastAsia="Calibri" w:hAnsi="Calibri"/>
          <w:b w:val="1"/>
          <w:color w:val="7f6000"/>
          <w:sz w:val="40"/>
          <w:szCs w:val="40"/>
          <w:rtl w:val="0"/>
        </w:rPr>
        <w:t xml:space="preserve">Ayurveda para constipação</w:t>
      </w:r>
      <w:r w:rsidDel="00000000" w:rsidR="00000000" w:rsidRPr="00000000">
        <w:rPr>
          <w:rtl w:val="0"/>
        </w:rPr>
      </w:r>
    </w:p>
    <w:p w:rsidR="00000000" w:rsidDel="00000000" w:rsidP="00000000" w:rsidRDefault="00000000" w:rsidRPr="00000000" w14:paraId="000000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5">
      <w:pPr>
        <w:spacing w:after="0" w:line="236" w:lineRule="auto"/>
        <w:rPr>
          <w:color w:val="000000"/>
          <w:sz w:val="20"/>
          <w:szCs w:val="20"/>
        </w:rPr>
      </w:pPr>
      <w:r w:rsidDel="00000000" w:rsidR="00000000" w:rsidRPr="00000000">
        <w:rPr>
          <w:rtl w:val="0"/>
        </w:rPr>
      </w:r>
    </w:p>
    <w:p w:rsidR="00000000" w:rsidDel="00000000" w:rsidP="00000000" w:rsidRDefault="00000000" w:rsidRPr="00000000" w14:paraId="000000A6">
      <w:pPr>
        <w:spacing w:after="0" w:line="248.00000000000006"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No Ayurveda, acredita-se que a constipação seja causada por um Vata dosha elevado. Vata é caracterizada pelo elemento do ar, que tem uma influência de secagem. Pele seca, cabelo e sim, até fezes, são a desgraça dos do Vata dosha. Tomar medidas positivas para garantir a hidratação é uma parte essencial da manutenção do equilíbrio das pessoas deste dosha.</w:t>
      </w:r>
      <w:r w:rsidDel="00000000" w:rsidR="00000000" w:rsidRPr="00000000">
        <w:rPr>
          <w:rtl w:val="0"/>
        </w:rPr>
      </w:r>
    </w:p>
    <w:p w:rsidR="00000000" w:rsidDel="00000000" w:rsidP="00000000" w:rsidRDefault="00000000" w:rsidRPr="00000000" w14:paraId="000000A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246380</wp:posOffset>
            </wp:positionV>
            <wp:extent cx="6083935" cy="4285615"/>
            <wp:effectExtent b="0" l="0" r="0" t="0"/>
            <wp:wrapSquare wrapText="bothSides" distB="0" distT="0" distL="0" distR="0"/>
            <wp:docPr id="8"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083935" cy="4285615"/>
                    </a:xfrm>
                    <a:prstGeom prst="rect"/>
                    <a:ln/>
                  </pic:spPr>
                </pic:pic>
              </a:graphicData>
            </a:graphic>
          </wp:anchor>
        </w:drawing>
      </w:r>
    </w:p>
    <w:p w:rsidR="00000000" w:rsidDel="00000000" w:rsidP="00000000" w:rsidRDefault="00000000" w:rsidRPr="00000000" w14:paraId="000000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C">
      <w:pPr>
        <w:spacing w:after="0" w:line="344" w:lineRule="auto"/>
        <w:rPr>
          <w:color w:val="000000"/>
          <w:sz w:val="20"/>
          <w:szCs w:val="20"/>
        </w:rPr>
      </w:pPr>
      <w:r w:rsidDel="00000000" w:rsidR="00000000" w:rsidRPr="00000000">
        <w:rPr>
          <w:rtl w:val="0"/>
        </w:rPr>
      </w:r>
    </w:p>
    <w:p w:rsidR="00000000" w:rsidDel="00000000" w:rsidP="00000000" w:rsidRDefault="00000000" w:rsidRPr="00000000" w14:paraId="000000CD">
      <w:pPr>
        <w:spacing w:after="0" w:line="244" w:lineRule="auto"/>
        <w:ind w:right="160"/>
        <w:rPr>
          <w:color w:val="000000"/>
          <w:sz w:val="20"/>
          <w:szCs w:val="20"/>
        </w:rPr>
      </w:pPr>
      <w:r w:rsidDel="00000000" w:rsidR="00000000" w:rsidRPr="00000000">
        <w:rPr>
          <w:rFonts w:ascii="Calibri" w:cs="Calibri" w:eastAsia="Calibri" w:hAnsi="Calibri"/>
          <w:color w:val="000000"/>
          <w:sz w:val="28"/>
          <w:szCs w:val="28"/>
          <w:rtl w:val="0"/>
        </w:rPr>
        <w:t xml:space="preserve">Se você é predominantemente Vata na constituição, é provável que tenha constipação. Um Vata desequilibrado resseca o sistema, dificultando o fluxo de resíduos para fora e para fora do corpo. Muitos Vata lidam com constipação regularmente.</w:t>
      </w:r>
      <w:r w:rsidDel="00000000" w:rsidR="00000000" w:rsidRPr="00000000">
        <w:rPr>
          <w:rtl w:val="0"/>
        </w:rPr>
      </w:r>
    </w:p>
    <w:p w:rsidR="00000000" w:rsidDel="00000000" w:rsidP="00000000" w:rsidRDefault="00000000" w:rsidRPr="00000000" w14:paraId="000000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F">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0D0">
      <w:pPr>
        <w:spacing w:after="0" w:line="235" w:lineRule="auto"/>
        <w:ind w:right="360"/>
        <w:rPr>
          <w:color w:val="000000"/>
          <w:sz w:val="20"/>
          <w:szCs w:val="20"/>
        </w:rPr>
      </w:pPr>
      <w:r w:rsidDel="00000000" w:rsidR="00000000" w:rsidRPr="00000000">
        <w:rPr>
          <w:rFonts w:ascii="Calibri" w:cs="Calibri" w:eastAsia="Calibri" w:hAnsi="Calibri"/>
          <w:color w:val="000000"/>
          <w:sz w:val="27"/>
          <w:szCs w:val="27"/>
          <w:rtl w:val="0"/>
        </w:rPr>
        <w:t xml:space="preserve">No entanto, mesmo que seu dosha primário não seja Vata, você ainda poderá ser afetado por um Vata desequilibrado. Aqueles que têm Kapha e Pitta constituições dominantes podem</w:t>
      </w:r>
      <w:r w:rsidDel="00000000" w:rsidR="00000000" w:rsidRPr="00000000">
        <w:rPr>
          <w:rtl w:val="0"/>
        </w:rPr>
      </w:r>
    </w:p>
    <w:p w:rsidR="00000000" w:rsidDel="00000000" w:rsidP="00000000" w:rsidRDefault="00000000" w:rsidRPr="00000000" w14:paraId="000000D1">
      <w:pPr>
        <w:spacing w:after="0" w:line="268" w:lineRule="auto"/>
        <w:rPr>
          <w:color w:val="000000"/>
          <w:sz w:val="20"/>
          <w:szCs w:val="20"/>
        </w:rPr>
      </w:pPr>
      <w:r w:rsidDel="00000000" w:rsidR="00000000" w:rsidRPr="00000000">
        <w:rPr>
          <w:rtl w:val="0"/>
        </w:rPr>
      </w:r>
    </w:p>
    <w:p w:rsidR="00000000" w:rsidDel="00000000" w:rsidP="00000000" w:rsidRDefault="00000000" w:rsidRPr="00000000" w14:paraId="000000D2">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6</w:t>
      </w:r>
      <w:r w:rsidDel="00000000" w:rsidR="00000000" w:rsidRPr="00000000">
        <w:rPr>
          <w:rtl w:val="0"/>
        </w:rPr>
      </w:r>
    </w:p>
    <w:p w:rsidR="00000000" w:rsidDel="00000000" w:rsidP="00000000" w:rsidRDefault="00000000" w:rsidRPr="00000000" w14:paraId="000000D3">
      <w:pPr>
        <w:rPr/>
        <w:sectPr>
          <w:type w:val="nextPage"/>
          <w:pgSz w:h="15840" w:w="12240"/>
          <w:pgMar w:bottom="489" w:top="1431" w:left="1440" w:right="1440" w:header="0" w:footer="0"/>
          <w:cols w:equalWidth="0"/>
        </w:sectPr>
      </w:pPr>
      <w:r w:rsidDel="00000000" w:rsidR="00000000" w:rsidRPr="00000000">
        <w:rPr>
          <w:rtl w:val="0"/>
        </w:rPr>
      </w:r>
    </w:p>
    <w:bookmarkStart w:colFirst="0" w:colLast="0" w:name="3dy6vkm" w:id="2"/>
    <w:bookmarkEnd w:id="2"/>
    <w:p w:rsidR="00000000" w:rsidDel="00000000" w:rsidP="00000000" w:rsidRDefault="00000000" w:rsidRPr="00000000" w14:paraId="000000D4">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0D5">
      <w:pPr>
        <w:spacing w:after="0" w:line="228" w:lineRule="auto"/>
        <w:ind w:right="440"/>
        <w:rPr>
          <w:color w:val="000000"/>
          <w:sz w:val="20"/>
          <w:szCs w:val="20"/>
        </w:rPr>
      </w:pPr>
      <w:r w:rsidDel="00000000" w:rsidR="00000000" w:rsidRPr="00000000">
        <w:rPr>
          <w:rFonts w:ascii="Calibri" w:cs="Calibri" w:eastAsia="Calibri" w:hAnsi="Calibri"/>
          <w:color w:val="000000"/>
          <w:sz w:val="28"/>
          <w:szCs w:val="28"/>
          <w:rtl w:val="0"/>
        </w:rPr>
        <w:t xml:space="preserve">também sofrem de constipação, especialmente se eles têm recentemente sido submetidos a cirurgia, viajar ou ficar desidratado por algum motivo.</w:t>
      </w:r>
      <w:r w:rsidDel="00000000" w:rsidR="00000000" w:rsidRPr="00000000">
        <w:rPr>
          <w:rtl w:val="0"/>
        </w:rPr>
      </w:r>
    </w:p>
    <w:p w:rsidR="00000000" w:rsidDel="00000000" w:rsidP="00000000" w:rsidRDefault="00000000" w:rsidRPr="00000000" w14:paraId="000000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7">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0D8">
      <w:pPr>
        <w:spacing w:after="0" w:line="238" w:lineRule="auto"/>
        <w:ind w:right="980"/>
        <w:rPr>
          <w:color w:val="000000"/>
          <w:sz w:val="20"/>
          <w:szCs w:val="20"/>
        </w:rPr>
      </w:pPr>
      <w:r w:rsidDel="00000000" w:rsidR="00000000" w:rsidRPr="00000000">
        <w:rPr>
          <w:rFonts w:ascii="Calibri" w:cs="Calibri" w:eastAsia="Calibri" w:hAnsi="Calibri"/>
          <w:color w:val="000000"/>
          <w:sz w:val="28"/>
          <w:szCs w:val="28"/>
          <w:rtl w:val="0"/>
        </w:rPr>
        <w:t xml:space="preserve">A constipação é um dos sinais reveladores de um desequilíbrio Vata. Se o cólon estiver excessivamente seco, ele não será capaz de funcionar como deveria. Isso resulta em constipação, inchaço e / ou gás.</w:t>
      </w:r>
      <w:r w:rsidDel="00000000" w:rsidR="00000000" w:rsidRPr="00000000">
        <w:rPr>
          <w:rtl w:val="0"/>
        </w:rPr>
      </w:r>
    </w:p>
    <w:p w:rsidR="00000000" w:rsidDel="00000000" w:rsidP="00000000" w:rsidRDefault="00000000" w:rsidRPr="00000000" w14:paraId="000000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A">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0DB">
      <w:pPr>
        <w:spacing w:after="0" w:line="228" w:lineRule="auto"/>
        <w:ind w:right="340"/>
        <w:rPr>
          <w:color w:val="000000"/>
          <w:sz w:val="20"/>
          <w:szCs w:val="20"/>
        </w:rPr>
      </w:pPr>
      <w:r w:rsidDel="00000000" w:rsidR="00000000" w:rsidRPr="00000000">
        <w:rPr>
          <w:rFonts w:ascii="Calibri" w:cs="Calibri" w:eastAsia="Calibri" w:hAnsi="Calibri"/>
          <w:color w:val="000000"/>
          <w:sz w:val="28"/>
          <w:szCs w:val="28"/>
          <w:rtl w:val="0"/>
        </w:rPr>
        <w:t xml:space="preserve">Você pode encontrar os seguintes remédios e dicas para a constipação de Ayurveda, extremamente úteis.</w:t>
      </w:r>
      <w:r w:rsidDel="00000000" w:rsidR="00000000" w:rsidRPr="00000000">
        <w:rPr>
          <w:rtl w:val="0"/>
        </w:rPr>
      </w:r>
    </w:p>
    <w:p w:rsidR="00000000" w:rsidDel="00000000" w:rsidP="00000000" w:rsidRDefault="00000000" w:rsidRPr="00000000" w14:paraId="000000DC">
      <w:pPr>
        <w:spacing w:after="0" w:line="396" w:lineRule="auto"/>
        <w:rPr>
          <w:color w:val="000000"/>
          <w:sz w:val="20"/>
          <w:szCs w:val="20"/>
        </w:rPr>
      </w:pPr>
      <w:r w:rsidDel="00000000" w:rsidR="00000000" w:rsidRPr="00000000">
        <w:rPr>
          <w:rtl w:val="0"/>
        </w:rPr>
      </w:r>
    </w:p>
    <w:p w:rsidR="00000000" w:rsidDel="00000000" w:rsidP="00000000" w:rsidRDefault="00000000" w:rsidRPr="00000000" w14:paraId="000000DD">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Os efeitos negativos da constipação</w:t>
      </w:r>
      <w:r w:rsidDel="00000000" w:rsidR="00000000" w:rsidRPr="00000000">
        <w:rPr>
          <w:rtl w:val="0"/>
        </w:rPr>
      </w:r>
    </w:p>
    <w:p w:rsidR="00000000" w:rsidDel="00000000" w:rsidP="00000000" w:rsidRDefault="00000000" w:rsidRPr="00000000" w14:paraId="000000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F">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0E0">
      <w:pPr>
        <w:spacing w:after="0" w:line="238" w:lineRule="auto"/>
        <w:ind w:right="40"/>
        <w:jc w:val="both"/>
        <w:rPr>
          <w:color w:val="000000"/>
          <w:sz w:val="20"/>
          <w:szCs w:val="20"/>
        </w:rPr>
      </w:pPr>
      <w:r w:rsidDel="00000000" w:rsidR="00000000" w:rsidRPr="00000000">
        <w:rPr>
          <w:rFonts w:ascii="Calibri" w:cs="Calibri" w:eastAsia="Calibri" w:hAnsi="Calibri"/>
          <w:color w:val="000000"/>
          <w:sz w:val="28"/>
          <w:szCs w:val="28"/>
          <w:rtl w:val="0"/>
        </w:rPr>
        <w:t xml:space="preserve">Para uma boa saúde, o cólon deve estar em boa saúde, independentemente da estação do ano. Há uma piada antiga sobre qual parte do corpo rege, mas não é brincadeira quando o cólon não funciona adequadamente - todo o corpo sofre.</w:t>
      </w:r>
      <w:r w:rsidDel="00000000" w:rsidR="00000000" w:rsidRPr="00000000">
        <w:rPr>
          <w:rtl w:val="0"/>
        </w:rPr>
      </w:r>
    </w:p>
    <w:p w:rsidR="00000000" w:rsidDel="00000000" w:rsidP="00000000" w:rsidRDefault="00000000" w:rsidRPr="00000000" w14:paraId="000000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2">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0E3">
      <w:pPr>
        <w:spacing w:after="0" w:line="248.00000000000006" w:lineRule="auto"/>
        <w:ind w:right="100"/>
        <w:rPr>
          <w:color w:val="000000"/>
          <w:sz w:val="20"/>
          <w:szCs w:val="20"/>
        </w:rPr>
      </w:pPr>
      <w:r w:rsidDel="00000000" w:rsidR="00000000" w:rsidRPr="00000000">
        <w:rPr>
          <w:rFonts w:ascii="Calibri" w:cs="Calibri" w:eastAsia="Calibri" w:hAnsi="Calibri"/>
          <w:color w:val="000000"/>
          <w:sz w:val="28"/>
          <w:szCs w:val="28"/>
          <w:rtl w:val="0"/>
        </w:rPr>
        <w:t xml:space="preserve">A constipação deve ser evitada, pois isso pode afetar significativamente não apenas o cólon, mas também a saúde geral. É crucial que o corpo seja capaz de eliminar os resíduos regularmente. Quando as toxinas se acumulam, o corpo é envenenado, pois essas toxinas entram na corrente sanguínea. Eventualmente, essas toxinas afetarão seus órgãos e tecidos.</w:t>
      </w:r>
      <w:r w:rsidDel="00000000" w:rsidR="00000000" w:rsidRPr="00000000">
        <w:rPr>
          <w:rtl w:val="0"/>
        </w:rPr>
      </w:r>
    </w:p>
    <w:p w:rsidR="00000000" w:rsidDel="00000000" w:rsidP="00000000" w:rsidRDefault="00000000" w:rsidRPr="00000000" w14:paraId="000000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5">
      <w:pPr>
        <w:spacing w:after="0" w:line="246.99999999999994" w:lineRule="auto"/>
        <w:rPr>
          <w:color w:val="000000"/>
          <w:sz w:val="20"/>
          <w:szCs w:val="20"/>
        </w:rPr>
      </w:pPr>
      <w:r w:rsidDel="00000000" w:rsidR="00000000" w:rsidRPr="00000000">
        <w:rPr>
          <w:rtl w:val="0"/>
        </w:rPr>
      </w:r>
    </w:p>
    <w:p w:rsidR="00000000" w:rsidDel="00000000" w:rsidP="00000000" w:rsidRDefault="00000000" w:rsidRPr="00000000" w14:paraId="000000E6">
      <w:pPr>
        <w:spacing w:after="0" w:line="238" w:lineRule="auto"/>
        <w:ind w:right="60"/>
        <w:jc w:val="both"/>
        <w:rPr>
          <w:color w:val="000000"/>
          <w:sz w:val="20"/>
          <w:szCs w:val="20"/>
        </w:rPr>
      </w:pPr>
      <w:r w:rsidDel="00000000" w:rsidR="00000000" w:rsidRPr="00000000">
        <w:rPr>
          <w:rFonts w:ascii="Calibri" w:cs="Calibri" w:eastAsia="Calibri" w:hAnsi="Calibri"/>
          <w:color w:val="000000"/>
          <w:sz w:val="28"/>
          <w:szCs w:val="28"/>
          <w:rtl w:val="0"/>
        </w:rPr>
        <w:t xml:space="preserve">Se a constipação não for tratada, pode levar a hemorróidas, incontinência fecal e fissuras anais. Infelizmente, esses problemas dolorosos costumam ser os sinais visíveis de uma doença ainda mais grave ou um precursor para ela.</w:t>
      </w:r>
      <w:r w:rsidDel="00000000" w:rsidR="00000000" w:rsidRPr="00000000">
        <w:rPr>
          <w:rtl w:val="0"/>
        </w:rPr>
      </w:r>
    </w:p>
    <w:p w:rsidR="00000000" w:rsidDel="00000000" w:rsidP="00000000" w:rsidRDefault="00000000" w:rsidRPr="00000000" w14:paraId="000000E7">
      <w:pPr>
        <w:spacing w:after="0" w:line="398" w:lineRule="auto"/>
        <w:rPr>
          <w:color w:val="000000"/>
          <w:sz w:val="20"/>
          <w:szCs w:val="20"/>
        </w:rPr>
      </w:pPr>
      <w:r w:rsidDel="00000000" w:rsidR="00000000" w:rsidRPr="00000000">
        <w:rPr>
          <w:rtl w:val="0"/>
        </w:rPr>
      </w:r>
    </w:p>
    <w:p w:rsidR="00000000" w:rsidDel="00000000" w:rsidP="00000000" w:rsidRDefault="00000000" w:rsidRPr="00000000" w14:paraId="000000E8">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Prevenção é a melhor cura</w:t>
      </w:r>
      <w:r w:rsidDel="00000000" w:rsidR="00000000" w:rsidRPr="00000000">
        <w:rPr>
          <w:rtl w:val="0"/>
        </w:rPr>
      </w:r>
    </w:p>
    <w:p w:rsidR="00000000" w:rsidDel="00000000" w:rsidP="00000000" w:rsidRDefault="00000000" w:rsidRPr="00000000" w14:paraId="000000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A">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0EB">
      <w:pPr>
        <w:spacing w:after="0" w:line="238" w:lineRule="auto"/>
        <w:ind w:right="420"/>
        <w:rPr>
          <w:color w:val="000000"/>
          <w:sz w:val="20"/>
          <w:szCs w:val="20"/>
        </w:rPr>
      </w:pPr>
      <w:r w:rsidDel="00000000" w:rsidR="00000000" w:rsidRPr="00000000">
        <w:rPr>
          <w:rFonts w:ascii="Calibri" w:cs="Calibri" w:eastAsia="Calibri" w:hAnsi="Calibri"/>
          <w:color w:val="000000"/>
          <w:sz w:val="28"/>
          <w:szCs w:val="28"/>
          <w:rtl w:val="0"/>
        </w:rPr>
        <w:t xml:space="preserve">Usar purgativos regularmente não é uma boa prática de tratamento e pode causar danos ao corpo. Esteja atento ao que você está comendo. Sabemos que um Vata desequilibrado ou excessivo causa ou exacerba a constipação.</w:t>
      </w:r>
      <w:r w:rsidDel="00000000" w:rsidR="00000000" w:rsidRPr="00000000">
        <w:rPr>
          <w:rtl w:val="0"/>
        </w:rPr>
      </w:r>
    </w:p>
    <w:p w:rsidR="00000000" w:rsidDel="00000000" w:rsidP="00000000" w:rsidRDefault="00000000" w:rsidRPr="00000000" w14:paraId="000000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D">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0EE">
      <w:pPr>
        <w:spacing w:after="0" w:line="238" w:lineRule="auto"/>
        <w:ind w:right="180"/>
        <w:rPr>
          <w:color w:val="000000"/>
          <w:sz w:val="20"/>
          <w:szCs w:val="20"/>
        </w:rPr>
      </w:pPr>
      <w:r w:rsidDel="00000000" w:rsidR="00000000" w:rsidRPr="00000000">
        <w:rPr>
          <w:rFonts w:ascii="Calibri" w:cs="Calibri" w:eastAsia="Calibri" w:hAnsi="Calibri"/>
          <w:color w:val="000000"/>
          <w:sz w:val="28"/>
          <w:szCs w:val="28"/>
          <w:rtl w:val="0"/>
        </w:rPr>
        <w:t xml:space="preserve">Para reequilibrar nosso Vata e permitir que nosso corpo se trate naturalmente, a teoria ayurvédica nos diz para escolher alimentos com qualidades oleosas, quentes, suaves e úmidas. Esses alimentos hidratam naturalmente todo o sistema do corpo. Comer em horários regulares em um</w:t>
      </w:r>
      <w:r w:rsidDel="00000000" w:rsidR="00000000" w:rsidRPr="00000000">
        <w:rPr>
          <w:rtl w:val="0"/>
        </w:rPr>
      </w:r>
    </w:p>
    <w:p w:rsidR="00000000" w:rsidDel="00000000" w:rsidP="00000000" w:rsidRDefault="00000000" w:rsidRPr="00000000" w14:paraId="000000EF">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0F0">
      <w:pPr>
        <w:spacing w:after="0" w:lineRule="auto"/>
        <w:ind w:right="-19"/>
        <w:jc w:val="center"/>
        <w:rPr>
          <w:color w:val="000000"/>
          <w:sz w:val="20"/>
          <w:szCs w:val="20"/>
        </w:rPr>
      </w:pPr>
      <w:r w:rsidDel="00000000" w:rsidR="00000000" w:rsidRPr="00000000">
        <w:rPr>
          <w:rFonts w:ascii="Calibri" w:cs="Calibri" w:eastAsia="Calibri" w:hAnsi="Calibri"/>
          <w:color w:val="000000"/>
          <w:sz w:val="28"/>
          <w:szCs w:val="28"/>
          <w:rtl w:val="0"/>
        </w:rPr>
        <w:t xml:space="preserve">7.</w:t>
      </w:r>
      <w:r w:rsidDel="00000000" w:rsidR="00000000" w:rsidRPr="00000000">
        <w:rPr>
          <w:rtl w:val="0"/>
        </w:rPr>
      </w:r>
    </w:p>
    <w:p w:rsidR="00000000" w:rsidDel="00000000" w:rsidP="00000000" w:rsidRDefault="00000000" w:rsidRPr="00000000" w14:paraId="000000F1">
      <w:pPr>
        <w:rPr/>
        <w:sectPr>
          <w:type w:val="nextPage"/>
          <w:pgSz w:h="15840" w:w="12240"/>
          <w:pgMar w:bottom="489" w:top="1440" w:left="1440" w:right="1440" w:header="0" w:footer="0"/>
          <w:cols w:equalWidth="0"/>
        </w:sectPr>
      </w:pPr>
      <w:r w:rsidDel="00000000" w:rsidR="00000000" w:rsidRPr="00000000">
        <w:rPr>
          <w:rtl w:val="0"/>
        </w:rPr>
      </w:r>
    </w:p>
    <w:bookmarkStart w:colFirst="0" w:colLast="0" w:name="1t3h5sf" w:id="3"/>
    <w:bookmarkEnd w:id="3"/>
    <w:p w:rsidR="00000000" w:rsidDel="00000000" w:rsidP="00000000" w:rsidRDefault="00000000" w:rsidRPr="00000000" w14:paraId="000000F2">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0F3">
      <w:pPr>
        <w:spacing w:after="0" w:line="228" w:lineRule="auto"/>
        <w:ind w:right="300"/>
        <w:rPr>
          <w:color w:val="000000"/>
          <w:sz w:val="20"/>
          <w:szCs w:val="20"/>
        </w:rPr>
      </w:pPr>
      <w:r w:rsidDel="00000000" w:rsidR="00000000" w:rsidRPr="00000000">
        <w:rPr>
          <w:rFonts w:ascii="Calibri" w:cs="Calibri" w:eastAsia="Calibri" w:hAnsi="Calibri"/>
          <w:color w:val="000000"/>
          <w:sz w:val="28"/>
          <w:szCs w:val="28"/>
          <w:rtl w:val="0"/>
        </w:rPr>
        <w:t xml:space="preserve">ambiente descontraído  Beba bastante água, de preferência à temperatura ambiente, em vez de refrigerado.</w:t>
      </w:r>
      <w:r w:rsidDel="00000000" w:rsidR="00000000" w:rsidRPr="00000000">
        <w:rPr>
          <w:rtl w:val="0"/>
        </w:rPr>
      </w:r>
    </w:p>
    <w:p w:rsidR="00000000" w:rsidDel="00000000" w:rsidP="00000000" w:rsidRDefault="00000000" w:rsidRPr="00000000" w14:paraId="000000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5">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0F6">
      <w:pPr>
        <w:spacing w:after="0" w:line="248.00000000000006" w:lineRule="auto"/>
        <w:ind w:right="200"/>
        <w:rPr>
          <w:color w:val="000000"/>
          <w:sz w:val="20"/>
          <w:szCs w:val="20"/>
        </w:rPr>
      </w:pPr>
      <w:r w:rsidDel="00000000" w:rsidR="00000000" w:rsidRPr="00000000">
        <w:rPr>
          <w:rFonts w:ascii="Calibri" w:cs="Calibri" w:eastAsia="Calibri" w:hAnsi="Calibri"/>
          <w:color w:val="000000"/>
          <w:sz w:val="28"/>
          <w:szCs w:val="28"/>
          <w:rtl w:val="0"/>
        </w:rPr>
        <w:t xml:space="preserve">Evite alimentos picantes, amargos e adstringentes, que têm um efeito desidratante - o oposto do que é necessário. Evite alimentos processados ​​que não contenham nutrientes. Reduzir o consumo de café, é um diurético. Quaisquer gostos doces devem provir de alimentos naturais e integrais; evite açúcar processado e adoçantes artificiais.</w:t>
      </w:r>
      <w:r w:rsidDel="00000000" w:rsidR="00000000" w:rsidRPr="00000000">
        <w:rPr>
          <w:rtl w:val="0"/>
        </w:rPr>
      </w:r>
    </w:p>
    <w:p w:rsidR="00000000" w:rsidDel="00000000" w:rsidP="00000000" w:rsidRDefault="00000000" w:rsidRPr="00000000" w14:paraId="000000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8">
      <w:pPr>
        <w:spacing w:after="0" w:line="246.99999999999994" w:lineRule="auto"/>
        <w:rPr>
          <w:color w:val="000000"/>
          <w:sz w:val="20"/>
          <w:szCs w:val="20"/>
        </w:rPr>
      </w:pPr>
      <w:r w:rsidDel="00000000" w:rsidR="00000000" w:rsidRPr="00000000">
        <w:rPr>
          <w:rtl w:val="0"/>
        </w:rPr>
      </w:r>
    </w:p>
    <w:p w:rsidR="00000000" w:rsidDel="00000000" w:rsidP="00000000" w:rsidRDefault="00000000" w:rsidRPr="00000000" w14:paraId="000000F9">
      <w:pPr>
        <w:spacing w:after="0" w:line="238" w:lineRule="auto"/>
        <w:ind w:right="20"/>
        <w:rPr>
          <w:color w:val="000000"/>
          <w:sz w:val="20"/>
          <w:szCs w:val="20"/>
        </w:rPr>
      </w:pPr>
      <w:r w:rsidDel="00000000" w:rsidR="00000000" w:rsidRPr="00000000">
        <w:rPr>
          <w:rFonts w:ascii="Calibri" w:cs="Calibri" w:eastAsia="Calibri" w:hAnsi="Calibri"/>
          <w:color w:val="000000"/>
          <w:sz w:val="28"/>
          <w:szCs w:val="28"/>
          <w:rtl w:val="0"/>
        </w:rPr>
        <w:t xml:space="preserve">Bons alimentos incluem vegetais de raiz, nozes, abóbora, abobrinha, milho, banana, gengibre e alho. Evite o consumo excessivo dos alimentos que exacerbam o Vata, como frutas secas, cebolas, rabanetes, pimentões, soja, brócolis e couve-flor.</w:t>
      </w:r>
      <w:r w:rsidDel="00000000" w:rsidR="00000000" w:rsidRPr="00000000">
        <w:rPr>
          <w:rtl w:val="0"/>
        </w:rPr>
      </w:r>
    </w:p>
    <w:p w:rsidR="00000000" w:rsidDel="00000000" w:rsidP="00000000" w:rsidRDefault="00000000" w:rsidRPr="00000000" w14:paraId="000000F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254634</wp:posOffset>
            </wp:positionV>
            <wp:extent cx="6222365" cy="4283710"/>
            <wp:effectExtent b="0" l="0" r="0" t="0"/>
            <wp:wrapSquare wrapText="bothSides" distB="0" distT="0" distL="0" distR="0"/>
            <wp:docPr id="9"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6222365" cy="4283710"/>
                    </a:xfrm>
                    <a:prstGeom prst="rect"/>
                    <a:ln/>
                  </pic:spPr>
                </pic:pic>
              </a:graphicData>
            </a:graphic>
          </wp:anchor>
        </w:drawing>
      </w:r>
    </w:p>
    <w:p w:rsidR="00000000" w:rsidDel="00000000" w:rsidP="00000000" w:rsidRDefault="00000000" w:rsidRPr="00000000" w14:paraId="000000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4">
      <w:pPr>
        <w:spacing w:after="0" w:line="390" w:lineRule="auto"/>
        <w:rPr>
          <w:color w:val="000000"/>
          <w:sz w:val="20"/>
          <w:szCs w:val="20"/>
        </w:rPr>
      </w:pPr>
      <w:r w:rsidDel="00000000" w:rsidR="00000000" w:rsidRPr="00000000">
        <w:rPr>
          <w:rtl w:val="0"/>
        </w:rPr>
      </w:r>
    </w:p>
    <w:p w:rsidR="00000000" w:rsidDel="00000000" w:rsidP="00000000" w:rsidRDefault="00000000" w:rsidRPr="00000000" w14:paraId="00000125">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8</w:t>
      </w:r>
      <w:r w:rsidDel="00000000" w:rsidR="00000000" w:rsidRPr="00000000">
        <w:rPr>
          <w:rtl w:val="0"/>
        </w:rPr>
      </w:r>
    </w:p>
    <w:p w:rsidR="00000000" w:rsidDel="00000000" w:rsidP="00000000" w:rsidRDefault="00000000" w:rsidRPr="00000000" w14:paraId="00000126">
      <w:pPr>
        <w:rPr/>
        <w:sectPr>
          <w:type w:val="nextPage"/>
          <w:pgSz w:h="15840" w:w="12240"/>
          <w:pgMar w:bottom="489" w:top="1440" w:left="1440" w:right="1440" w:header="0" w:footer="0"/>
          <w:cols w:equalWidth="0"/>
        </w:sectPr>
      </w:pPr>
      <w:r w:rsidDel="00000000" w:rsidR="00000000" w:rsidRPr="00000000">
        <w:rPr>
          <w:rtl w:val="0"/>
        </w:rPr>
      </w:r>
    </w:p>
    <w:p w:rsidR="00000000" w:rsidDel="00000000" w:rsidP="00000000" w:rsidRDefault="00000000" w:rsidRPr="00000000" w14:paraId="00000127">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Tratar e prevenir a constipação com essas ervas ayurvédicas</w:t>
      </w:r>
      <w:r w:rsidDel="00000000" w:rsidR="00000000" w:rsidRPr="00000000">
        <w:rPr>
          <w:rtl w:val="0"/>
        </w:rPr>
      </w:r>
    </w:p>
    <w:p w:rsidR="00000000" w:rsidDel="00000000" w:rsidP="00000000" w:rsidRDefault="00000000" w:rsidRPr="00000000" w14:paraId="000001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9">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12A">
      <w:pPr>
        <w:spacing w:after="0" w:line="228" w:lineRule="auto"/>
        <w:ind w:right="560"/>
        <w:rPr>
          <w:color w:val="000000"/>
          <w:sz w:val="20"/>
          <w:szCs w:val="20"/>
        </w:rPr>
      </w:pPr>
      <w:r w:rsidDel="00000000" w:rsidR="00000000" w:rsidRPr="00000000">
        <w:rPr>
          <w:rFonts w:ascii="Calibri" w:cs="Calibri" w:eastAsia="Calibri" w:hAnsi="Calibri"/>
          <w:color w:val="000000"/>
          <w:sz w:val="28"/>
          <w:szCs w:val="28"/>
          <w:rtl w:val="0"/>
        </w:rPr>
        <w:t xml:space="preserve">Essas ervas ayurvédicas têm se mostrado eficazes na liberação do cólon e na melhora do movimento intestinal.</w:t>
      </w:r>
      <w:r w:rsidDel="00000000" w:rsidR="00000000" w:rsidRPr="00000000">
        <w:rPr>
          <w:rtl w:val="0"/>
        </w:rPr>
      </w:r>
    </w:p>
    <w:p w:rsidR="00000000" w:rsidDel="00000000" w:rsidP="00000000" w:rsidRDefault="00000000" w:rsidRPr="00000000" w14:paraId="0000012B">
      <w:pPr>
        <w:spacing w:after="0" w:line="396" w:lineRule="auto"/>
        <w:rPr>
          <w:color w:val="000000"/>
          <w:sz w:val="20"/>
          <w:szCs w:val="20"/>
        </w:rPr>
      </w:pPr>
      <w:r w:rsidDel="00000000" w:rsidR="00000000" w:rsidRPr="00000000">
        <w:rPr>
          <w:rtl w:val="0"/>
        </w:rPr>
      </w:r>
    </w:p>
    <w:p w:rsidR="00000000" w:rsidDel="00000000" w:rsidP="00000000" w:rsidRDefault="00000000" w:rsidRPr="00000000" w14:paraId="0000012C">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Linhaça</w:t>
      </w:r>
      <w:r w:rsidDel="00000000" w:rsidR="00000000" w:rsidRPr="00000000">
        <w:rPr>
          <w:rtl w:val="0"/>
        </w:rPr>
      </w:r>
    </w:p>
    <w:p w:rsidR="00000000" w:rsidDel="00000000" w:rsidP="00000000" w:rsidRDefault="00000000" w:rsidRPr="00000000" w14:paraId="000001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E">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12F">
      <w:pPr>
        <w:spacing w:after="0" w:line="228" w:lineRule="auto"/>
        <w:ind w:right="120"/>
        <w:rPr>
          <w:color w:val="000000"/>
          <w:sz w:val="20"/>
          <w:szCs w:val="20"/>
        </w:rPr>
      </w:pPr>
      <w:r w:rsidDel="00000000" w:rsidR="00000000" w:rsidRPr="00000000">
        <w:rPr>
          <w:rFonts w:ascii="Calibri" w:cs="Calibri" w:eastAsia="Calibri" w:hAnsi="Calibri"/>
          <w:color w:val="000000"/>
          <w:sz w:val="28"/>
          <w:szCs w:val="28"/>
          <w:rtl w:val="0"/>
        </w:rPr>
        <w:t xml:space="preserve">Linhaça é laxante natural. Você pode tomá-los três vezes ao dia sem efeitos colaterais. Tome uma colher de sopa com dois copos de água.</w:t>
      </w:r>
      <w:r w:rsidDel="00000000" w:rsidR="00000000" w:rsidRPr="00000000">
        <w:rPr>
          <w:rtl w:val="0"/>
        </w:rPr>
      </w:r>
    </w:p>
    <w:p w:rsidR="00000000" w:rsidDel="00000000" w:rsidP="00000000" w:rsidRDefault="00000000" w:rsidRPr="00000000" w14:paraId="0000013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252730</wp:posOffset>
            </wp:positionV>
            <wp:extent cx="6150610" cy="4241165"/>
            <wp:effectExtent b="0" l="0" r="0" t="0"/>
            <wp:wrapSquare wrapText="bothSides" distB="0" distT="0" distL="0" distR="0"/>
            <wp:docPr id="1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150610" cy="4241165"/>
                    </a:xfrm>
                    <a:prstGeom prst="rect"/>
                    <a:ln/>
                  </pic:spPr>
                </pic:pic>
              </a:graphicData>
            </a:graphic>
          </wp:anchor>
        </w:drawing>
      </w:r>
    </w:p>
    <w:p w:rsidR="00000000" w:rsidDel="00000000" w:rsidP="00000000" w:rsidRDefault="00000000" w:rsidRPr="00000000" w14:paraId="000001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5">
      <w:pPr>
        <w:spacing w:after="0" w:line="233" w:lineRule="auto"/>
        <w:rPr>
          <w:color w:val="000000"/>
          <w:sz w:val="20"/>
          <w:szCs w:val="20"/>
        </w:rPr>
      </w:pPr>
      <w:r w:rsidDel="00000000" w:rsidR="00000000" w:rsidRPr="00000000">
        <w:rPr>
          <w:rtl w:val="0"/>
        </w:rPr>
      </w:r>
    </w:p>
    <w:p w:rsidR="00000000" w:rsidDel="00000000" w:rsidP="00000000" w:rsidRDefault="00000000" w:rsidRPr="00000000" w14:paraId="00000156">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Triphala</w:t>
      </w:r>
      <w:r w:rsidDel="00000000" w:rsidR="00000000" w:rsidRPr="00000000">
        <w:rPr>
          <w:rtl w:val="0"/>
        </w:rPr>
      </w:r>
    </w:p>
    <w:p w:rsidR="00000000" w:rsidDel="00000000" w:rsidP="00000000" w:rsidRDefault="00000000" w:rsidRPr="00000000" w14:paraId="000001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8">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159">
      <w:pPr>
        <w:spacing w:after="0" w:line="244"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Esta erva funciona como um laxante e um tônico. Recomenda-se que triphala seja tomada ao acordar e antes de ir para a cama. Coloque uma ou meia colher de chá desta erva em um copo cheio de água quente por cinco a dez minutos. Se você não gosta do sabor, tome 2 cápsulas de triphala com água morna.</w:t>
      </w:r>
      <w:r w:rsidDel="00000000" w:rsidR="00000000" w:rsidRPr="00000000">
        <w:rPr>
          <w:rtl w:val="0"/>
        </w:rPr>
      </w:r>
    </w:p>
    <w:p w:rsidR="00000000" w:rsidDel="00000000" w:rsidP="00000000" w:rsidRDefault="00000000" w:rsidRPr="00000000" w14:paraId="0000015A">
      <w:pPr>
        <w:spacing w:after="0" w:line="72.99999999999999" w:lineRule="auto"/>
        <w:rPr>
          <w:color w:val="000000"/>
          <w:sz w:val="20"/>
          <w:szCs w:val="20"/>
        </w:rPr>
      </w:pPr>
      <w:r w:rsidDel="00000000" w:rsidR="00000000" w:rsidRPr="00000000">
        <w:rPr>
          <w:rtl w:val="0"/>
        </w:rPr>
      </w:r>
    </w:p>
    <w:p w:rsidR="00000000" w:rsidDel="00000000" w:rsidP="00000000" w:rsidRDefault="00000000" w:rsidRPr="00000000" w14:paraId="0000015B">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9</w:t>
      </w:r>
      <w:r w:rsidDel="00000000" w:rsidR="00000000" w:rsidRPr="00000000">
        <w:rPr>
          <w:rtl w:val="0"/>
        </w:rPr>
      </w:r>
    </w:p>
    <w:p w:rsidR="00000000" w:rsidDel="00000000" w:rsidP="00000000" w:rsidRDefault="00000000" w:rsidRPr="00000000" w14:paraId="0000015C">
      <w:pPr>
        <w:rPr/>
        <w:sectPr>
          <w:type w:val="nextPage"/>
          <w:pgSz w:h="15840" w:w="12240"/>
          <w:pgMar w:bottom="489" w:top="1437" w:left="1440" w:right="1440" w:header="0" w:footer="0"/>
          <w:cols w:equalWidth="0"/>
        </w:sectPr>
      </w:pPr>
      <w:r w:rsidDel="00000000" w:rsidR="00000000" w:rsidRPr="00000000">
        <w:rPr>
          <w:rtl w:val="0"/>
        </w:rPr>
      </w:r>
    </w:p>
    <w:p w:rsidR="00000000" w:rsidDel="00000000" w:rsidP="00000000" w:rsidRDefault="00000000" w:rsidRPr="00000000" w14:paraId="0000015D">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Psyllium</w:t>
      </w:r>
      <w:r w:rsidDel="00000000" w:rsidR="00000000" w:rsidRPr="00000000">
        <w:rPr>
          <w:rtl w:val="0"/>
        </w:rPr>
      </w:r>
    </w:p>
    <w:p w:rsidR="00000000" w:rsidDel="00000000" w:rsidP="00000000" w:rsidRDefault="00000000" w:rsidRPr="00000000" w14:paraId="000001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F">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160">
      <w:pPr>
        <w:spacing w:after="0" w:line="228" w:lineRule="auto"/>
        <w:ind w:right="460"/>
        <w:rPr>
          <w:color w:val="000000"/>
          <w:sz w:val="20"/>
          <w:szCs w:val="20"/>
        </w:rPr>
      </w:pPr>
      <w:r w:rsidDel="00000000" w:rsidR="00000000" w:rsidRPr="00000000">
        <w:rPr>
          <w:rFonts w:ascii="Calibri" w:cs="Calibri" w:eastAsia="Calibri" w:hAnsi="Calibri"/>
          <w:color w:val="000000"/>
          <w:sz w:val="28"/>
          <w:szCs w:val="28"/>
          <w:rtl w:val="0"/>
        </w:rPr>
        <w:t xml:space="preserve">Essas cascas de sementes são altamente absorventes e fibrosas, tornando-as um ótimo limpador de cólon. Tome uma ou duas colheres de chá desta erva com água morna diariamente.</w:t>
      </w:r>
      <w:r w:rsidDel="00000000" w:rsidR="00000000" w:rsidRPr="00000000">
        <w:rPr>
          <w:rtl w:val="0"/>
        </w:rPr>
      </w:r>
    </w:p>
    <w:p w:rsidR="00000000" w:rsidDel="00000000" w:rsidP="00000000" w:rsidRDefault="00000000" w:rsidRPr="00000000" w14:paraId="00000161">
      <w:pPr>
        <w:spacing w:after="0" w:line="396" w:lineRule="auto"/>
        <w:rPr>
          <w:color w:val="000000"/>
          <w:sz w:val="20"/>
          <w:szCs w:val="20"/>
        </w:rPr>
      </w:pPr>
      <w:r w:rsidDel="00000000" w:rsidR="00000000" w:rsidRPr="00000000">
        <w:rPr>
          <w:rtl w:val="0"/>
        </w:rPr>
      </w:r>
    </w:p>
    <w:p w:rsidR="00000000" w:rsidDel="00000000" w:rsidP="00000000" w:rsidRDefault="00000000" w:rsidRPr="00000000" w14:paraId="00000162">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Use ervas com cuidado</w:t>
      </w:r>
      <w:r w:rsidDel="00000000" w:rsidR="00000000" w:rsidRPr="00000000">
        <w:rPr>
          <w:rtl w:val="0"/>
        </w:rPr>
      </w:r>
    </w:p>
    <w:p w:rsidR="00000000" w:rsidDel="00000000" w:rsidP="00000000" w:rsidRDefault="00000000" w:rsidRPr="00000000" w14:paraId="000001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4">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165">
      <w:pPr>
        <w:spacing w:after="0" w:line="250" w:lineRule="auto"/>
        <w:ind w:right="20"/>
        <w:rPr>
          <w:color w:val="000000"/>
          <w:sz w:val="20"/>
          <w:szCs w:val="20"/>
        </w:rPr>
      </w:pPr>
      <w:r w:rsidDel="00000000" w:rsidR="00000000" w:rsidRPr="00000000">
        <w:rPr>
          <w:rFonts w:ascii="Calibri" w:cs="Calibri" w:eastAsia="Calibri" w:hAnsi="Calibri"/>
          <w:color w:val="000000"/>
          <w:sz w:val="27"/>
          <w:szCs w:val="27"/>
          <w:rtl w:val="0"/>
        </w:rPr>
        <w:t xml:space="preserve">Nem todas as ervas para aliviar a constipação são seguras para tomar regularmente. Ervas como ruibarbo, senna e cascara podem ser prescritas para constipação. No entanto, eles podem ter um efeito laxante muito forte, que também pode aumentar os problemas de desidratação.</w:t>
      </w:r>
      <w:r w:rsidDel="00000000" w:rsidR="00000000" w:rsidRPr="00000000">
        <w:rPr>
          <w:rtl w:val="0"/>
        </w:rPr>
      </w:r>
    </w:p>
    <w:p w:rsidR="00000000" w:rsidDel="00000000" w:rsidP="00000000" w:rsidRDefault="00000000" w:rsidRPr="00000000" w14:paraId="000001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7">
      <w:pPr>
        <w:spacing w:after="0" w:line="246.99999999999994" w:lineRule="auto"/>
        <w:rPr>
          <w:color w:val="000000"/>
          <w:sz w:val="20"/>
          <w:szCs w:val="20"/>
        </w:rPr>
      </w:pPr>
      <w:r w:rsidDel="00000000" w:rsidR="00000000" w:rsidRPr="00000000">
        <w:rPr>
          <w:rtl w:val="0"/>
        </w:rPr>
      </w:r>
    </w:p>
    <w:p w:rsidR="00000000" w:rsidDel="00000000" w:rsidP="00000000" w:rsidRDefault="00000000" w:rsidRPr="00000000" w14:paraId="00000168">
      <w:pPr>
        <w:spacing w:after="0" w:line="238" w:lineRule="auto"/>
        <w:ind w:right="260"/>
        <w:rPr>
          <w:color w:val="000000"/>
          <w:sz w:val="20"/>
          <w:szCs w:val="20"/>
        </w:rPr>
      </w:pPr>
      <w:r w:rsidDel="00000000" w:rsidR="00000000" w:rsidRPr="00000000">
        <w:rPr>
          <w:rFonts w:ascii="Calibri" w:cs="Calibri" w:eastAsia="Calibri" w:hAnsi="Calibri"/>
          <w:color w:val="000000"/>
          <w:sz w:val="28"/>
          <w:szCs w:val="28"/>
          <w:rtl w:val="0"/>
        </w:rPr>
        <w:t xml:space="preserve">A ingestão a longo prazo ou regular dessas ervas pode levar a cólicas e diarréia na água. Também pode aumentar a probabilidade de se tornar dependente desses laxantes.</w:t>
      </w:r>
      <w:r w:rsidDel="00000000" w:rsidR="00000000" w:rsidRPr="00000000">
        <w:rPr>
          <w:rtl w:val="0"/>
        </w:rPr>
      </w:r>
    </w:p>
    <w:p w:rsidR="00000000" w:rsidDel="00000000" w:rsidP="00000000" w:rsidRDefault="00000000" w:rsidRPr="00000000" w14:paraId="000001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A">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16B">
      <w:pPr>
        <w:spacing w:after="0" w:line="238" w:lineRule="auto"/>
        <w:ind w:right="340"/>
        <w:rPr>
          <w:color w:val="000000"/>
          <w:sz w:val="20"/>
          <w:szCs w:val="20"/>
        </w:rPr>
      </w:pPr>
      <w:r w:rsidDel="00000000" w:rsidR="00000000" w:rsidRPr="00000000">
        <w:rPr>
          <w:rFonts w:ascii="Calibri" w:cs="Calibri" w:eastAsia="Calibri" w:hAnsi="Calibri"/>
          <w:color w:val="000000"/>
          <w:sz w:val="28"/>
          <w:szCs w:val="28"/>
          <w:rtl w:val="0"/>
        </w:rPr>
        <w:t xml:space="preserve">Considere as ervas laxantes um complemento para comer os alimentos que estão em conformidade com os princípios ayurvédicos, em vez de um "remédio" agudo para reparar más escolhas alimentares e de estilo de vida.</w:t>
      </w:r>
      <w:r w:rsidDel="00000000" w:rsidR="00000000" w:rsidRPr="00000000">
        <w:rPr>
          <w:rtl w:val="0"/>
        </w:rPr>
      </w:r>
    </w:p>
    <w:p w:rsidR="00000000" w:rsidDel="00000000" w:rsidP="00000000" w:rsidRDefault="00000000" w:rsidRPr="00000000" w14:paraId="000001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A">
      <w:pPr>
        <w:spacing w:after="0" w:line="396" w:lineRule="auto"/>
        <w:rPr>
          <w:color w:val="000000"/>
          <w:sz w:val="20"/>
          <w:szCs w:val="20"/>
        </w:rPr>
      </w:pPr>
      <w:r w:rsidDel="00000000" w:rsidR="00000000" w:rsidRPr="00000000">
        <w:rPr>
          <w:rtl w:val="0"/>
        </w:rPr>
      </w:r>
    </w:p>
    <w:p w:rsidR="00000000" w:rsidDel="00000000" w:rsidP="00000000" w:rsidRDefault="00000000" w:rsidRPr="00000000" w14:paraId="0000018B">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10</w:t>
      </w:r>
      <w:r w:rsidDel="00000000" w:rsidR="00000000" w:rsidRPr="00000000">
        <w:rPr>
          <w:rtl w:val="0"/>
        </w:rPr>
      </w:r>
    </w:p>
    <w:p w:rsidR="00000000" w:rsidDel="00000000" w:rsidP="00000000" w:rsidRDefault="00000000" w:rsidRPr="00000000" w14:paraId="0000018C">
      <w:pPr>
        <w:rPr/>
        <w:sectPr>
          <w:type w:val="nextPage"/>
          <w:pgSz w:h="15840" w:w="12240"/>
          <w:pgMar w:bottom="489" w:top="1437" w:left="1440" w:right="1440" w:header="0" w:footer="0"/>
          <w:cols w:equalWidth="0"/>
        </w:sectPr>
      </w:pPr>
      <w:r w:rsidDel="00000000" w:rsidR="00000000" w:rsidRPr="00000000">
        <w:rPr>
          <w:rtl w:val="0"/>
        </w:rPr>
      </w:r>
    </w:p>
    <w:p w:rsidR="00000000" w:rsidDel="00000000" w:rsidP="00000000" w:rsidRDefault="00000000" w:rsidRPr="00000000" w14:paraId="0000018D">
      <w:pPr>
        <w:spacing w:after="0" w:lineRule="auto"/>
        <w:rPr>
          <w:color w:val="000000"/>
          <w:sz w:val="20"/>
          <w:szCs w:val="20"/>
        </w:rPr>
      </w:pPr>
      <w:r w:rsidDel="00000000" w:rsidR="00000000" w:rsidRPr="00000000">
        <w:rPr>
          <w:rFonts w:ascii="Calibri" w:cs="Calibri" w:eastAsia="Calibri" w:hAnsi="Calibri"/>
          <w:b w:val="1"/>
          <w:color w:val="7f6000"/>
          <w:sz w:val="40"/>
          <w:szCs w:val="40"/>
          <w:rtl w:val="0"/>
        </w:rPr>
        <w:t xml:space="preserve">Ayurveda para tosses e</w:t>
      </w:r>
      <w:r w:rsidDel="00000000" w:rsidR="00000000" w:rsidRPr="00000000">
        <w:rPr>
          <w:rtl w:val="0"/>
        </w:rPr>
      </w:r>
    </w:p>
    <w:p w:rsidR="00000000" w:rsidDel="00000000" w:rsidP="00000000" w:rsidRDefault="00000000" w:rsidRPr="00000000" w14:paraId="000001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F">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190">
      <w:pPr>
        <w:spacing w:after="0" w:line="261.99999999999994" w:lineRule="auto"/>
        <w:ind w:right="20"/>
        <w:rPr>
          <w:color w:val="000000"/>
          <w:sz w:val="20"/>
          <w:szCs w:val="20"/>
        </w:rPr>
      </w:pPr>
      <w:r w:rsidDel="00000000" w:rsidR="00000000" w:rsidRPr="00000000">
        <w:rPr>
          <w:rFonts w:ascii="Calibri" w:cs="Calibri" w:eastAsia="Calibri" w:hAnsi="Calibri"/>
          <w:color w:val="000000"/>
          <w:sz w:val="28"/>
          <w:szCs w:val="28"/>
          <w:rtl w:val="0"/>
        </w:rPr>
        <w:t xml:space="preserve">resfriados Quase é de se esperar tosses e resfriados quando o dosha Kapha é agravado. Um desequilíbrio de Kapha resultará em uma produção excessiva de muco, com uma grande chance de afetar componentes dos órgãos respiratórios, como seios nasais, garganta e nariz.</w:t>
      </w:r>
      <w:r w:rsidDel="00000000" w:rsidR="00000000" w:rsidRPr="00000000">
        <w:rPr>
          <w:rtl w:val="0"/>
        </w:rPr>
      </w:r>
    </w:p>
    <w:p w:rsidR="00000000" w:rsidDel="00000000" w:rsidP="00000000" w:rsidRDefault="00000000" w:rsidRPr="00000000" w14:paraId="000001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2">
      <w:pPr>
        <w:spacing w:after="0" w:line="273" w:lineRule="auto"/>
        <w:rPr>
          <w:color w:val="000000"/>
          <w:sz w:val="20"/>
          <w:szCs w:val="20"/>
        </w:rPr>
      </w:pPr>
      <w:r w:rsidDel="00000000" w:rsidR="00000000" w:rsidRPr="00000000">
        <w:rPr>
          <w:rtl w:val="0"/>
        </w:rPr>
      </w:r>
    </w:p>
    <w:p w:rsidR="00000000" w:rsidDel="00000000" w:rsidP="00000000" w:rsidRDefault="00000000" w:rsidRPr="00000000" w14:paraId="00000193">
      <w:pPr>
        <w:spacing w:after="0" w:line="265" w:lineRule="auto"/>
        <w:ind w:right="420"/>
        <w:rPr>
          <w:color w:val="000000"/>
          <w:sz w:val="20"/>
          <w:szCs w:val="20"/>
        </w:rPr>
      </w:pPr>
      <w:r w:rsidDel="00000000" w:rsidR="00000000" w:rsidRPr="00000000">
        <w:rPr>
          <w:rFonts w:ascii="Calibri" w:cs="Calibri" w:eastAsia="Calibri" w:hAnsi="Calibri"/>
          <w:color w:val="000000"/>
          <w:sz w:val="28"/>
          <w:szCs w:val="28"/>
          <w:rtl w:val="0"/>
        </w:rPr>
        <w:t xml:space="preserve">Esse excesso de muco cria um ambiente ideal para o crescimento de vírus e bactérias, abrindo caminho para a infecção. Tempo chuvoso persistente, ingestão de água fria e alimentos frios podem agravar Kapha Dosha. Outros hábitos de vida que agravam Kapha são dormir excessivamente durante o dia, viajar com frequência e morar em áreas empoeiradas ou poluídas.</w:t>
      </w:r>
      <w:r w:rsidDel="00000000" w:rsidR="00000000" w:rsidRPr="00000000">
        <w:rPr>
          <w:rtl w:val="0"/>
        </w:rPr>
      </w:r>
    </w:p>
    <w:p w:rsidR="00000000" w:rsidDel="00000000" w:rsidP="00000000" w:rsidRDefault="00000000" w:rsidRPr="00000000" w14:paraId="0000019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262890</wp:posOffset>
            </wp:positionV>
            <wp:extent cx="6035040" cy="4164965"/>
            <wp:effectExtent b="0" l="0" r="0" t="0"/>
            <wp:wrapSquare wrapText="bothSides" distB="0" distT="0" distL="0" distR="0"/>
            <wp:docPr id="11"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6035040" cy="4164965"/>
                    </a:xfrm>
                    <a:prstGeom prst="rect"/>
                    <a:ln/>
                  </pic:spPr>
                </pic:pic>
              </a:graphicData>
            </a:graphic>
          </wp:anchor>
        </w:drawing>
      </w:r>
    </w:p>
    <w:p w:rsidR="00000000" w:rsidDel="00000000" w:rsidP="00000000" w:rsidRDefault="00000000" w:rsidRPr="00000000" w14:paraId="000001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C">
      <w:pPr>
        <w:spacing w:after="0" w:line="393" w:lineRule="auto"/>
        <w:rPr>
          <w:color w:val="000000"/>
          <w:sz w:val="20"/>
          <w:szCs w:val="20"/>
        </w:rPr>
      </w:pPr>
      <w:r w:rsidDel="00000000" w:rsidR="00000000" w:rsidRPr="00000000">
        <w:rPr>
          <w:rtl w:val="0"/>
        </w:rPr>
      </w:r>
    </w:p>
    <w:p w:rsidR="00000000" w:rsidDel="00000000" w:rsidP="00000000" w:rsidRDefault="00000000" w:rsidRPr="00000000" w14:paraId="000001BD">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11</w:t>
      </w:r>
      <w:r w:rsidDel="00000000" w:rsidR="00000000" w:rsidRPr="00000000">
        <w:rPr>
          <w:rtl w:val="0"/>
        </w:rPr>
      </w:r>
    </w:p>
    <w:p w:rsidR="00000000" w:rsidDel="00000000" w:rsidP="00000000" w:rsidRDefault="00000000" w:rsidRPr="00000000" w14:paraId="000001BE">
      <w:pPr>
        <w:rPr/>
        <w:sectPr>
          <w:type w:val="nextPage"/>
          <w:pgSz w:h="15840" w:w="12240"/>
          <w:pgMar w:bottom="489" w:top="1431" w:left="1440" w:right="1440" w:header="0" w:footer="0"/>
          <w:cols w:equalWidth="0"/>
        </w:sectPr>
      </w:pPr>
      <w:r w:rsidDel="00000000" w:rsidR="00000000" w:rsidRPr="00000000">
        <w:rPr>
          <w:rtl w:val="0"/>
        </w:rPr>
      </w:r>
    </w:p>
    <w:bookmarkStart w:colFirst="0" w:colLast="0" w:name="3rdcrjn" w:id="4"/>
    <w:bookmarkEnd w:id="4"/>
    <w:p w:rsidR="00000000" w:rsidDel="00000000" w:rsidP="00000000" w:rsidRDefault="00000000" w:rsidRPr="00000000" w14:paraId="000001BF">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1C0">
      <w:pPr>
        <w:spacing w:after="0" w:line="255" w:lineRule="auto"/>
        <w:ind w:right="160"/>
        <w:rPr>
          <w:color w:val="000000"/>
          <w:sz w:val="20"/>
          <w:szCs w:val="20"/>
        </w:rPr>
      </w:pPr>
      <w:r w:rsidDel="00000000" w:rsidR="00000000" w:rsidRPr="00000000">
        <w:rPr>
          <w:rFonts w:ascii="Calibri" w:cs="Calibri" w:eastAsia="Calibri" w:hAnsi="Calibri"/>
          <w:color w:val="000000"/>
          <w:sz w:val="28"/>
          <w:szCs w:val="28"/>
          <w:rtl w:val="0"/>
        </w:rPr>
        <w:t xml:space="preserve">O bom é que você não precisa depender de pílulas e medicamentos para sentir alívio dos sintomas de tosse e resfriado. Abaixo estão alguns dos métodos ayurvédicos para se livrar dos sintomas agravantes.</w:t>
      </w:r>
      <w:r w:rsidDel="00000000" w:rsidR="00000000" w:rsidRPr="00000000">
        <w:rPr>
          <w:rtl w:val="0"/>
        </w:rPr>
      </w:r>
    </w:p>
    <w:p w:rsidR="00000000" w:rsidDel="00000000" w:rsidP="00000000" w:rsidRDefault="00000000" w:rsidRPr="00000000" w14:paraId="000001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2">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01C3">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Tome Astragalus Extract</w:t>
      </w:r>
      <w:r w:rsidDel="00000000" w:rsidR="00000000" w:rsidRPr="00000000">
        <w:rPr>
          <w:rtl w:val="0"/>
        </w:rPr>
      </w:r>
    </w:p>
    <w:p w:rsidR="00000000" w:rsidDel="00000000" w:rsidP="00000000" w:rsidRDefault="00000000" w:rsidRPr="00000000" w14:paraId="000001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5">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1C6">
      <w:pPr>
        <w:spacing w:after="0" w:line="254" w:lineRule="auto"/>
        <w:ind w:right="260"/>
        <w:jc w:val="both"/>
        <w:rPr>
          <w:color w:val="000000"/>
          <w:sz w:val="20"/>
          <w:szCs w:val="20"/>
        </w:rPr>
      </w:pPr>
      <w:r w:rsidDel="00000000" w:rsidR="00000000" w:rsidRPr="00000000">
        <w:rPr>
          <w:rFonts w:ascii="Calibri" w:cs="Calibri" w:eastAsia="Calibri" w:hAnsi="Calibri"/>
          <w:color w:val="000000"/>
          <w:sz w:val="28"/>
          <w:szCs w:val="28"/>
          <w:rtl w:val="0"/>
        </w:rPr>
        <w:t xml:space="preserve">Astragalus faz maravilhas para aumentar a imunidade natural. Em um estudo publicado na revista </w:t>
      </w:r>
      <w:r w:rsidDel="00000000" w:rsidR="00000000" w:rsidRPr="00000000">
        <w:rPr>
          <w:rFonts w:ascii="Calibri" w:cs="Calibri" w:eastAsia="Calibri" w:hAnsi="Calibri"/>
          <w:i w:val="1"/>
          <w:color w:val="000000"/>
          <w:sz w:val="28"/>
          <w:szCs w:val="28"/>
          <w:rtl w:val="0"/>
        </w:rPr>
        <w:t xml:space="preserve">Phytotherapy Research</w:t>
      </w:r>
      <w:r w:rsidDel="00000000" w:rsidR="00000000" w:rsidRPr="00000000">
        <w:rPr>
          <w:rFonts w:ascii="Calibri" w:cs="Calibri" w:eastAsia="Calibri" w:hAnsi="Calibri"/>
          <w:color w:val="000000"/>
          <w:sz w:val="28"/>
          <w:szCs w:val="28"/>
          <w:rtl w:val="0"/>
        </w:rPr>
        <w:t xml:space="preserve">, foi documentado que o extrato de astrágalo é capaz de ativar as células imunológicas do corpo em vinte e quatro horas.</w:t>
      </w:r>
      <w:r w:rsidDel="00000000" w:rsidR="00000000" w:rsidRPr="00000000">
        <w:rPr>
          <w:rtl w:val="0"/>
        </w:rPr>
      </w:r>
    </w:p>
    <w:p w:rsidR="00000000" w:rsidDel="00000000" w:rsidP="00000000" w:rsidRDefault="00000000" w:rsidRPr="00000000" w14:paraId="000001C7">
      <w:pPr>
        <w:spacing w:after="0" w:line="96" w:lineRule="auto"/>
        <w:rPr>
          <w:color w:val="000000"/>
          <w:sz w:val="20"/>
          <w:szCs w:val="20"/>
        </w:rPr>
      </w:pPr>
      <w:r w:rsidDel="00000000" w:rsidR="00000000" w:rsidRPr="00000000">
        <w:rPr>
          <w:rtl w:val="0"/>
        </w:rPr>
      </w:r>
    </w:p>
    <w:p w:rsidR="00000000" w:rsidDel="00000000" w:rsidP="00000000" w:rsidRDefault="00000000" w:rsidRPr="00000000" w14:paraId="000001C8">
      <w:pPr>
        <w:spacing w:after="0" w:line="236" w:lineRule="auto"/>
        <w:ind w:right="140"/>
        <w:rPr>
          <w:color w:val="000000"/>
          <w:sz w:val="20"/>
          <w:szCs w:val="20"/>
        </w:rPr>
      </w:pPr>
      <w:r w:rsidDel="00000000" w:rsidR="00000000" w:rsidRPr="00000000">
        <w:rPr>
          <w:rFonts w:ascii="Calibri" w:cs="Calibri" w:eastAsia="Calibri" w:hAnsi="Calibri"/>
          <w:color w:val="000000"/>
          <w:sz w:val="28"/>
          <w:szCs w:val="28"/>
          <w:rtl w:val="0"/>
        </w:rPr>
        <w:t xml:space="preserve">Tomar extrato de astrágalo em momentos vulneráveis ​​aumenta seu sistema imunológico para ajudá-lo a combater tosse e resfriados.</w:t>
      </w:r>
      <w:r w:rsidDel="00000000" w:rsidR="00000000" w:rsidRPr="00000000">
        <w:rPr>
          <w:rtl w:val="0"/>
        </w:rPr>
      </w:r>
    </w:p>
    <w:p w:rsidR="00000000" w:rsidDel="00000000" w:rsidP="00000000" w:rsidRDefault="00000000" w:rsidRPr="00000000" w14:paraId="000001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A">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1CB">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Coma alimentos leves e claros</w:t>
      </w:r>
      <w:r w:rsidDel="00000000" w:rsidR="00000000" w:rsidRPr="00000000">
        <w:rPr>
          <w:rtl w:val="0"/>
        </w:rPr>
      </w:r>
    </w:p>
    <w:p w:rsidR="00000000" w:rsidDel="00000000" w:rsidP="00000000" w:rsidRDefault="00000000" w:rsidRPr="00000000" w14:paraId="000001C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517525</wp:posOffset>
            </wp:positionV>
            <wp:extent cx="6213475" cy="4099560"/>
            <wp:effectExtent b="0" l="0" r="0" t="0"/>
            <wp:wrapSquare wrapText="bothSides" distB="0" distT="0" distL="0" distR="0"/>
            <wp:docPr id="12"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6213475" cy="4099560"/>
                    </a:xfrm>
                    <a:prstGeom prst="rect"/>
                    <a:ln/>
                  </pic:spPr>
                </pic:pic>
              </a:graphicData>
            </a:graphic>
          </wp:anchor>
        </w:drawing>
      </w:r>
    </w:p>
    <w:p w:rsidR="00000000" w:rsidDel="00000000" w:rsidP="00000000" w:rsidRDefault="00000000" w:rsidRPr="00000000" w14:paraId="000001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3">
      <w:pPr>
        <w:spacing w:after="0" w:line="377" w:lineRule="auto"/>
        <w:rPr>
          <w:color w:val="000000"/>
          <w:sz w:val="20"/>
          <w:szCs w:val="20"/>
        </w:rPr>
      </w:pPr>
      <w:r w:rsidDel="00000000" w:rsidR="00000000" w:rsidRPr="00000000">
        <w:rPr>
          <w:rtl w:val="0"/>
        </w:rPr>
      </w:r>
    </w:p>
    <w:p w:rsidR="00000000" w:rsidDel="00000000" w:rsidP="00000000" w:rsidRDefault="00000000" w:rsidRPr="00000000" w14:paraId="000001F4">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12</w:t>
      </w:r>
      <w:r w:rsidDel="00000000" w:rsidR="00000000" w:rsidRPr="00000000">
        <w:rPr>
          <w:rtl w:val="0"/>
        </w:rPr>
      </w:r>
    </w:p>
    <w:p w:rsidR="00000000" w:rsidDel="00000000" w:rsidP="00000000" w:rsidRDefault="00000000" w:rsidRPr="00000000" w14:paraId="000001F5">
      <w:pPr>
        <w:rPr/>
        <w:sectPr>
          <w:type w:val="nextPage"/>
          <w:pgSz w:h="15840" w:w="12240"/>
          <w:pgMar w:bottom="489" w:top="1440" w:left="1440" w:right="1440" w:header="0" w:footer="0"/>
          <w:cols w:equalWidth="0"/>
        </w:sectPr>
      </w:pPr>
      <w:r w:rsidDel="00000000" w:rsidR="00000000" w:rsidRPr="00000000">
        <w:rPr>
          <w:rtl w:val="0"/>
        </w:rPr>
      </w:r>
    </w:p>
    <w:bookmarkStart w:colFirst="0" w:colLast="0" w:name="26in1rg" w:id="5"/>
    <w:bookmarkEnd w:id="5"/>
    <w:p w:rsidR="00000000" w:rsidDel="00000000" w:rsidP="00000000" w:rsidRDefault="00000000" w:rsidRPr="00000000" w14:paraId="000001F6">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1F7">
      <w:pPr>
        <w:spacing w:after="0" w:line="255" w:lineRule="auto"/>
        <w:ind w:right="200"/>
        <w:rPr>
          <w:color w:val="000000"/>
          <w:sz w:val="20"/>
          <w:szCs w:val="20"/>
        </w:rPr>
      </w:pPr>
      <w:r w:rsidDel="00000000" w:rsidR="00000000" w:rsidRPr="00000000">
        <w:rPr>
          <w:rFonts w:ascii="Calibri" w:cs="Calibri" w:eastAsia="Calibri" w:hAnsi="Calibri"/>
          <w:color w:val="000000"/>
          <w:sz w:val="28"/>
          <w:szCs w:val="28"/>
          <w:rtl w:val="0"/>
        </w:rPr>
        <w:t xml:space="preserve">Água morna, chás e caldos são exemplos de alimentos que você deve consumir para ajudar seu corpo a combater resfriados. Também é bom comer couve, couve chinesa e alho-poró. Esses vegetais tornam-se translúcidos quando são bem cozidos.</w:t>
      </w:r>
      <w:r w:rsidDel="00000000" w:rsidR="00000000" w:rsidRPr="00000000">
        <w:rPr>
          <w:rtl w:val="0"/>
        </w:rPr>
      </w:r>
    </w:p>
    <w:p w:rsidR="00000000" w:rsidDel="00000000" w:rsidP="00000000" w:rsidRDefault="00000000" w:rsidRPr="00000000" w14:paraId="000001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9">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1FA">
      <w:pPr>
        <w:spacing w:after="0" w:line="261" w:lineRule="auto"/>
        <w:ind w:right="20"/>
        <w:rPr>
          <w:color w:val="000000"/>
          <w:sz w:val="20"/>
          <w:szCs w:val="20"/>
        </w:rPr>
      </w:pPr>
      <w:r w:rsidDel="00000000" w:rsidR="00000000" w:rsidRPr="00000000">
        <w:rPr>
          <w:rFonts w:ascii="Calibri" w:cs="Calibri" w:eastAsia="Calibri" w:hAnsi="Calibri"/>
          <w:color w:val="000000"/>
          <w:sz w:val="28"/>
          <w:szCs w:val="28"/>
          <w:rtl w:val="0"/>
        </w:rPr>
        <w:t xml:space="preserve">Evite alimentos pesados, grossos e densos. Estes são mais difíceis de digerir, o que é algo que o metabolismo mais lento do dosha Kapha não precisa. Outros alimentos a serem evitados, pelo mesmo motivo, são pães carregados de açúcar, alimentos frios e congelados e alimentos secos e crus.</w:t>
      </w:r>
      <w:r w:rsidDel="00000000" w:rsidR="00000000" w:rsidRPr="00000000">
        <w:rPr>
          <w:rtl w:val="0"/>
        </w:rPr>
      </w:r>
    </w:p>
    <w:p w:rsidR="00000000" w:rsidDel="00000000" w:rsidP="00000000" w:rsidRDefault="00000000" w:rsidRPr="00000000" w14:paraId="000001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C">
      <w:pPr>
        <w:spacing w:after="0" w:line="218" w:lineRule="auto"/>
        <w:rPr>
          <w:color w:val="000000"/>
          <w:sz w:val="20"/>
          <w:szCs w:val="20"/>
        </w:rPr>
      </w:pPr>
      <w:r w:rsidDel="00000000" w:rsidR="00000000" w:rsidRPr="00000000">
        <w:rPr>
          <w:rtl w:val="0"/>
        </w:rPr>
      </w:r>
    </w:p>
    <w:p w:rsidR="00000000" w:rsidDel="00000000" w:rsidP="00000000" w:rsidRDefault="00000000" w:rsidRPr="00000000" w14:paraId="000001FD">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Tomar chá de gengibre O</w:t>
      </w:r>
      <w:r w:rsidDel="00000000" w:rsidR="00000000" w:rsidRPr="00000000">
        <w:rPr>
          <w:rtl w:val="0"/>
        </w:rPr>
      </w:r>
    </w:p>
    <w:p w:rsidR="00000000" w:rsidDel="00000000" w:rsidP="00000000" w:rsidRDefault="00000000" w:rsidRPr="00000000" w14:paraId="000001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F">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200">
      <w:pPr>
        <w:spacing w:after="0" w:line="261.99999999999994" w:lineRule="auto"/>
        <w:ind w:right="140"/>
        <w:rPr>
          <w:color w:val="000000"/>
          <w:sz w:val="20"/>
          <w:szCs w:val="20"/>
        </w:rPr>
      </w:pPr>
      <w:r w:rsidDel="00000000" w:rsidR="00000000" w:rsidRPr="00000000">
        <w:rPr>
          <w:rFonts w:ascii="Calibri" w:cs="Calibri" w:eastAsia="Calibri" w:hAnsi="Calibri"/>
          <w:color w:val="000000"/>
          <w:sz w:val="28"/>
          <w:szCs w:val="28"/>
          <w:rtl w:val="0"/>
        </w:rPr>
        <w:t xml:space="preserve">gengibre é uma erva comum na medicina ayurvédica para aliviar os sintomas de vômito e náusea. Também se mostrou eficaz como remédio para resfriado. A natureza pungente do gengibre é benéfica para reduzir o dosha Kapha, cujo desequilíbrio leva à produção excessiva de muco.</w:t>
      </w:r>
      <w:r w:rsidDel="00000000" w:rsidR="00000000" w:rsidRPr="00000000">
        <w:rPr>
          <w:rtl w:val="0"/>
        </w:rPr>
      </w:r>
    </w:p>
    <w:p w:rsidR="00000000" w:rsidDel="00000000" w:rsidP="00000000" w:rsidRDefault="00000000" w:rsidRPr="00000000" w14:paraId="0000020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262890</wp:posOffset>
            </wp:positionV>
            <wp:extent cx="6103620" cy="4220210"/>
            <wp:effectExtent b="0" l="0" r="0" t="0"/>
            <wp:wrapSquare wrapText="bothSides" distB="0" distT="0" distL="0" distR="0"/>
            <wp:docPr id="13"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6103620" cy="4220210"/>
                    </a:xfrm>
                    <a:prstGeom prst="rect"/>
                    <a:ln/>
                  </pic:spPr>
                </pic:pic>
              </a:graphicData>
            </a:graphic>
          </wp:anchor>
        </w:drawing>
      </w:r>
    </w:p>
    <w:p w:rsidR="00000000" w:rsidDel="00000000" w:rsidP="00000000" w:rsidRDefault="00000000" w:rsidRPr="00000000" w14:paraId="000002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4">
      <w:pPr>
        <w:spacing w:after="0" w:line="334" w:lineRule="auto"/>
        <w:rPr>
          <w:color w:val="000000"/>
          <w:sz w:val="20"/>
          <w:szCs w:val="20"/>
        </w:rPr>
      </w:pPr>
      <w:r w:rsidDel="00000000" w:rsidR="00000000" w:rsidRPr="00000000">
        <w:rPr>
          <w:rtl w:val="0"/>
        </w:rPr>
      </w:r>
    </w:p>
    <w:p w:rsidR="00000000" w:rsidDel="00000000" w:rsidP="00000000" w:rsidRDefault="00000000" w:rsidRPr="00000000" w14:paraId="00000225">
      <w:pPr>
        <w:spacing w:after="0" w:lineRule="auto"/>
        <w:ind w:right="-19"/>
        <w:jc w:val="center"/>
        <w:rPr>
          <w:color w:val="000000"/>
          <w:sz w:val="20"/>
          <w:szCs w:val="20"/>
        </w:rPr>
      </w:pPr>
      <w:r w:rsidDel="00000000" w:rsidR="00000000" w:rsidRPr="00000000">
        <w:rPr>
          <w:rFonts w:ascii="Calibri" w:cs="Calibri" w:eastAsia="Calibri" w:hAnsi="Calibri"/>
          <w:color w:val="000000"/>
          <w:sz w:val="28"/>
          <w:szCs w:val="28"/>
          <w:rtl w:val="0"/>
        </w:rPr>
        <w:t xml:space="preserve">13</w:t>
      </w:r>
      <w:r w:rsidDel="00000000" w:rsidR="00000000" w:rsidRPr="00000000">
        <w:rPr>
          <w:rtl w:val="0"/>
        </w:rPr>
      </w:r>
    </w:p>
    <w:p w:rsidR="00000000" w:rsidDel="00000000" w:rsidP="00000000" w:rsidRDefault="00000000" w:rsidRPr="00000000" w14:paraId="00000226">
      <w:pPr>
        <w:rPr/>
        <w:sectPr>
          <w:type w:val="nextPage"/>
          <w:pgSz w:h="15840" w:w="12240"/>
          <w:pgMar w:bottom="489" w:top="1440" w:left="1440" w:right="1440" w:header="0" w:footer="0"/>
          <w:cols w:equalWidth="0"/>
        </w:sectPr>
      </w:pPr>
      <w:r w:rsidDel="00000000" w:rsidR="00000000" w:rsidRPr="00000000">
        <w:rPr>
          <w:rtl w:val="0"/>
        </w:rPr>
      </w:r>
    </w:p>
    <w:bookmarkStart w:colFirst="0" w:colLast="0" w:name="lnxbz9" w:id="6"/>
    <w:bookmarkEnd w:id="6"/>
    <w:p w:rsidR="00000000" w:rsidDel="00000000" w:rsidP="00000000" w:rsidRDefault="00000000" w:rsidRPr="00000000" w14:paraId="000002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8">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229">
      <w:pPr>
        <w:spacing w:after="0" w:line="261" w:lineRule="auto"/>
        <w:ind w:right="100"/>
        <w:rPr>
          <w:color w:val="000000"/>
          <w:sz w:val="20"/>
          <w:szCs w:val="20"/>
        </w:rPr>
      </w:pPr>
      <w:r w:rsidDel="00000000" w:rsidR="00000000" w:rsidRPr="00000000">
        <w:rPr>
          <w:rFonts w:ascii="Calibri" w:cs="Calibri" w:eastAsia="Calibri" w:hAnsi="Calibri"/>
          <w:color w:val="000000"/>
          <w:sz w:val="28"/>
          <w:szCs w:val="28"/>
          <w:rtl w:val="0"/>
        </w:rPr>
        <w:t xml:space="preserve">Assim, as propriedades de equilíbrio do gengibre ajudarão a aliviar tosses e resfriados. No entanto, se você estiver tomando pílulas anticoagulantes como aspirina ou varfarina, não deve tomar gengibre, porque ele também atua como afinador do sangue. Se você estiver tomando algum medicamento similar, consulte seu médico antes de tomar qualquer remédio para gengibre.</w:t>
      </w:r>
      <w:r w:rsidDel="00000000" w:rsidR="00000000" w:rsidRPr="00000000">
        <w:rPr>
          <w:rtl w:val="0"/>
        </w:rPr>
      </w:r>
    </w:p>
    <w:p w:rsidR="00000000" w:rsidDel="00000000" w:rsidP="00000000" w:rsidRDefault="00000000" w:rsidRPr="00000000" w14:paraId="0000022A">
      <w:pPr>
        <w:spacing w:after="0" w:line="394" w:lineRule="auto"/>
        <w:rPr>
          <w:color w:val="000000"/>
          <w:sz w:val="20"/>
          <w:szCs w:val="20"/>
        </w:rPr>
      </w:pPr>
      <w:r w:rsidDel="00000000" w:rsidR="00000000" w:rsidRPr="00000000">
        <w:rPr>
          <w:rtl w:val="0"/>
        </w:rPr>
      </w:r>
    </w:p>
    <w:p w:rsidR="00000000" w:rsidDel="00000000" w:rsidP="00000000" w:rsidRDefault="00000000" w:rsidRPr="00000000" w14:paraId="0000022B">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Gargarejo com água salgada</w:t>
      </w:r>
      <w:r w:rsidDel="00000000" w:rsidR="00000000" w:rsidRPr="00000000">
        <w:rPr>
          <w:rtl w:val="0"/>
        </w:rPr>
      </w:r>
    </w:p>
    <w:p w:rsidR="00000000" w:rsidDel="00000000" w:rsidP="00000000" w:rsidRDefault="00000000" w:rsidRPr="00000000" w14:paraId="000002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D">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22E">
      <w:pPr>
        <w:spacing w:after="0" w:line="268" w:lineRule="auto"/>
        <w:ind w:right="80"/>
        <w:rPr>
          <w:color w:val="000000"/>
          <w:sz w:val="20"/>
          <w:szCs w:val="20"/>
        </w:rPr>
      </w:pPr>
      <w:r w:rsidDel="00000000" w:rsidR="00000000" w:rsidRPr="00000000">
        <w:rPr>
          <w:rFonts w:ascii="Calibri" w:cs="Calibri" w:eastAsia="Calibri" w:hAnsi="Calibri"/>
          <w:color w:val="000000"/>
          <w:sz w:val="27"/>
          <w:szCs w:val="27"/>
          <w:rtl w:val="0"/>
        </w:rPr>
        <w:t xml:space="preserve">gargarejo com água salgada é uma forma eficaz de redução das populações de fungos e bactérias que estão presentes na sua garganta. Ele também alivia temporariamente a dor de garganta e coceira. Para fazer isso, misture meia colher de chá de sal com um copo de água morna.</w:t>
      </w:r>
      <w:r w:rsidDel="00000000" w:rsidR="00000000" w:rsidRPr="00000000">
        <w:rPr>
          <w:rtl w:val="0"/>
        </w:rPr>
      </w:r>
    </w:p>
    <w:p w:rsidR="00000000" w:rsidDel="00000000" w:rsidP="00000000" w:rsidRDefault="00000000" w:rsidRPr="00000000" w14:paraId="000002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0">
      <w:pPr>
        <w:spacing w:after="0" w:line="268" w:lineRule="auto"/>
        <w:rPr>
          <w:color w:val="000000"/>
          <w:sz w:val="20"/>
          <w:szCs w:val="20"/>
        </w:rPr>
      </w:pPr>
      <w:r w:rsidDel="00000000" w:rsidR="00000000" w:rsidRPr="00000000">
        <w:rPr>
          <w:rtl w:val="0"/>
        </w:rPr>
      </w:r>
    </w:p>
    <w:p w:rsidR="00000000" w:rsidDel="00000000" w:rsidP="00000000" w:rsidRDefault="00000000" w:rsidRPr="00000000" w14:paraId="00000231">
      <w:pPr>
        <w:spacing w:after="0" w:line="254" w:lineRule="auto"/>
        <w:ind w:right="280"/>
        <w:rPr>
          <w:color w:val="000000"/>
          <w:sz w:val="20"/>
          <w:szCs w:val="20"/>
        </w:rPr>
      </w:pPr>
      <w:r w:rsidDel="00000000" w:rsidR="00000000" w:rsidRPr="00000000">
        <w:rPr>
          <w:rFonts w:ascii="Calibri" w:cs="Calibri" w:eastAsia="Calibri" w:hAnsi="Calibri"/>
          <w:color w:val="000000"/>
          <w:sz w:val="28"/>
          <w:szCs w:val="28"/>
          <w:rtl w:val="0"/>
        </w:rPr>
        <w:t xml:space="preserve">Os resultados de um estudo publicado no </w:t>
      </w:r>
      <w:r w:rsidDel="00000000" w:rsidR="00000000" w:rsidRPr="00000000">
        <w:rPr>
          <w:rFonts w:ascii="Calibri" w:cs="Calibri" w:eastAsia="Calibri" w:hAnsi="Calibri"/>
          <w:i w:val="1"/>
          <w:color w:val="000000"/>
          <w:sz w:val="28"/>
          <w:szCs w:val="28"/>
          <w:rtl w:val="0"/>
        </w:rPr>
        <w:t xml:space="preserve">The American Journal of Preventive Medicine</w:t>
      </w:r>
      <w:r w:rsidDel="00000000" w:rsidR="00000000" w:rsidRPr="00000000">
        <w:rPr>
          <w:rFonts w:ascii="Calibri" w:cs="Calibri" w:eastAsia="Calibri" w:hAnsi="Calibri"/>
          <w:color w:val="000000"/>
          <w:sz w:val="28"/>
          <w:szCs w:val="28"/>
          <w:rtl w:val="0"/>
        </w:rPr>
        <w:t xml:space="preserve"> confirmaram que gargarejar com uma solução de água salgada por três vezes ao dia reduzia a ocorrência de tosse e resfriado.</w:t>
      </w:r>
      <w:r w:rsidDel="00000000" w:rsidR="00000000" w:rsidRPr="00000000">
        <w:rPr>
          <w:rtl w:val="0"/>
        </w:rPr>
      </w:r>
    </w:p>
    <w:p w:rsidR="00000000" w:rsidDel="00000000" w:rsidP="00000000" w:rsidRDefault="00000000" w:rsidRPr="00000000" w14:paraId="000002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3">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234">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Beba água</w:t>
      </w:r>
      <w:r w:rsidDel="00000000" w:rsidR="00000000" w:rsidRPr="00000000">
        <w:rPr>
          <w:rtl w:val="0"/>
        </w:rPr>
      </w:r>
    </w:p>
    <w:p w:rsidR="00000000" w:rsidDel="00000000" w:rsidP="00000000" w:rsidRDefault="00000000" w:rsidRPr="00000000" w14:paraId="000002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6">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237">
      <w:pPr>
        <w:spacing w:after="0" w:line="261" w:lineRule="auto"/>
        <w:ind w:right="220"/>
        <w:rPr>
          <w:color w:val="000000"/>
          <w:sz w:val="20"/>
          <w:szCs w:val="20"/>
        </w:rPr>
      </w:pPr>
      <w:r w:rsidDel="00000000" w:rsidR="00000000" w:rsidRPr="00000000">
        <w:rPr>
          <w:rFonts w:ascii="Calibri" w:cs="Calibri" w:eastAsia="Calibri" w:hAnsi="Calibri"/>
          <w:color w:val="000000"/>
          <w:sz w:val="28"/>
          <w:szCs w:val="28"/>
          <w:rtl w:val="0"/>
        </w:rPr>
        <w:t xml:space="preserve">quente Beber água quente ajuda a eliminar as toxinas do seu corpo, mantendo-o bem hidratado. Também ajuda a mobilizar o congestionamento. A água quente hidrata e excita as membranas mucosas, para diminuir o congestionamento e facilitar a expulsão. Ao primeiro sinal de resfriado, comece a beber água quente imediatamente.</w:t>
      </w:r>
      <w:r w:rsidDel="00000000" w:rsidR="00000000" w:rsidRPr="00000000">
        <w:rPr>
          <w:rtl w:val="0"/>
        </w:rPr>
      </w:r>
    </w:p>
    <w:p w:rsidR="00000000" w:rsidDel="00000000" w:rsidP="00000000" w:rsidRDefault="00000000" w:rsidRPr="00000000" w14:paraId="000002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9">
      <w:pPr>
        <w:spacing w:after="0" w:line="218" w:lineRule="auto"/>
        <w:rPr>
          <w:color w:val="000000"/>
          <w:sz w:val="20"/>
          <w:szCs w:val="20"/>
        </w:rPr>
      </w:pPr>
      <w:r w:rsidDel="00000000" w:rsidR="00000000" w:rsidRPr="00000000">
        <w:rPr>
          <w:rtl w:val="0"/>
        </w:rPr>
      </w:r>
    </w:p>
    <w:p w:rsidR="00000000" w:rsidDel="00000000" w:rsidP="00000000" w:rsidRDefault="00000000" w:rsidRPr="00000000" w14:paraId="0000023A">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Tomar chá deíndia O chá de</w:t>
      </w:r>
      <w:r w:rsidDel="00000000" w:rsidR="00000000" w:rsidRPr="00000000">
        <w:rPr>
          <w:rtl w:val="0"/>
        </w:rPr>
      </w:r>
    </w:p>
    <w:p w:rsidR="00000000" w:rsidDel="00000000" w:rsidP="00000000" w:rsidRDefault="00000000" w:rsidRPr="00000000" w14:paraId="000002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C">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23D">
      <w:pPr>
        <w:spacing w:after="0" w:line="255" w:lineRule="auto"/>
        <w:ind w:right="220"/>
        <w:jc w:val="both"/>
        <w:rPr>
          <w:color w:val="000000"/>
          <w:sz w:val="20"/>
          <w:szCs w:val="20"/>
        </w:rPr>
      </w:pPr>
      <w:r w:rsidDel="00000000" w:rsidR="00000000" w:rsidRPr="00000000">
        <w:rPr>
          <w:rFonts w:ascii="Calibri" w:cs="Calibri" w:eastAsia="Calibri" w:hAnsi="Calibri"/>
          <w:color w:val="000000"/>
          <w:sz w:val="28"/>
          <w:szCs w:val="28"/>
          <w:rtl w:val="0"/>
        </w:rPr>
        <w:t xml:space="preserve">cravo-da-cravo-da-índia é uma bebida saborosa que funciona eficientemente no tratamento da tosse e do resfriado comum. As propriedades ativas em cravo atuam como expectorantes. Eles também são uma erva antibacteriana, anti-inflamatória e antiviral.</w:t>
      </w:r>
      <w:r w:rsidDel="00000000" w:rsidR="00000000" w:rsidRPr="00000000">
        <w:rPr>
          <w:rtl w:val="0"/>
        </w:rPr>
      </w:r>
    </w:p>
    <w:p w:rsidR="00000000" w:rsidDel="00000000" w:rsidP="00000000" w:rsidRDefault="00000000" w:rsidRPr="00000000" w14:paraId="000002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F">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240">
      <w:pPr>
        <w:spacing w:after="0" w:line="254" w:lineRule="auto"/>
        <w:ind w:right="260"/>
        <w:rPr>
          <w:color w:val="000000"/>
          <w:sz w:val="20"/>
          <w:szCs w:val="20"/>
        </w:rPr>
      </w:pPr>
      <w:r w:rsidDel="00000000" w:rsidR="00000000" w:rsidRPr="00000000">
        <w:rPr>
          <w:rFonts w:ascii="Calibri" w:cs="Calibri" w:eastAsia="Calibri" w:hAnsi="Calibri"/>
          <w:color w:val="000000"/>
          <w:sz w:val="28"/>
          <w:szCs w:val="28"/>
          <w:rtl w:val="0"/>
        </w:rPr>
        <w:t xml:space="preserve">Em vez de fazer um chá, você pode optar por sugar três gomos de cravo ao mesmo tempo. Faça isso até que os dentes não tenham mais sabor. Você pode fazer isso quantas vezes quiser.</w:t>
      </w:r>
      <w:r w:rsidDel="00000000" w:rsidR="00000000" w:rsidRPr="00000000">
        <w:rPr>
          <w:rtl w:val="0"/>
        </w:rPr>
      </w:r>
    </w:p>
    <w:p w:rsidR="00000000" w:rsidDel="00000000" w:rsidP="00000000" w:rsidRDefault="00000000" w:rsidRPr="00000000" w14:paraId="000002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2">
      <w:pPr>
        <w:spacing w:after="0" w:line="358" w:lineRule="auto"/>
        <w:rPr>
          <w:color w:val="000000"/>
          <w:sz w:val="20"/>
          <w:szCs w:val="20"/>
        </w:rPr>
      </w:pPr>
      <w:r w:rsidDel="00000000" w:rsidR="00000000" w:rsidRPr="00000000">
        <w:rPr>
          <w:rtl w:val="0"/>
        </w:rPr>
      </w:r>
    </w:p>
    <w:p w:rsidR="00000000" w:rsidDel="00000000" w:rsidP="00000000" w:rsidRDefault="00000000" w:rsidRPr="00000000" w14:paraId="00000243">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14</w:t>
      </w:r>
      <w:r w:rsidDel="00000000" w:rsidR="00000000" w:rsidRPr="00000000">
        <w:rPr>
          <w:rtl w:val="0"/>
        </w:rPr>
      </w:r>
    </w:p>
    <w:p w:rsidR="00000000" w:rsidDel="00000000" w:rsidP="00000000" w:rsidRDefault="00000000" w:rsidRPr="00000000" w14:paraId="00000244">
      <w:pPr>
        <w:rPr/>
        <w:sectPr>
          <w:type w:val="nextPage"/>
          <w:pgSz w:h="15840" w:w="12240"/>
          <w:pgMar w:bottom="489" w:top="1440" w:left="1440" w:right="1440" w:header="0" w:footer="0"/>
          <w:cols w:equalWidth="0"/>
        </w:sectPr>
      </w:pPr>
      <w:r w:rsidDel="00000000" w:rsidR="00000000" w:rsidRPr="00000000">
        <w:rPr>
          <w:rtl w:val="0"/>
        </w:rPr>
      </w:r>
    </w:p>
    <w:p w:rsidR="00000000" w:rsidDel="00000000" w:rsidP="00000000" w:rsidRDefault="00000000" w:rsidRPr="00000000" w14:paraId="00000245">
      <w:pPr>
        <w:spacing w:after="0" w:lineRule="auto"/>
        <w:rPr>
          <w:color w:val="000000"/>
          <w:sz w:val="20"/>
          <w:szCs w:val="20"/>
        </w:rPr>
      </w:pPr>
      <w:r w:rsidDel="00000000" w:rsidR="00000000" w:rsidRPr="00000000">
        <w:rPr>
          <w:rFonts w:ascii="Calibri" w:cs="Calibri" w:eastAsia="Calibri" w:hAnsi="Calibri"/>
          <w:b w:val="1"/>
          <w:color w:val="7f6000"/>
          <w:sz w:val="40"/>
          <w:szCs w:val="40"/>
          <w:rtl w:val="0"/>
        </w:rPr>
        <w:t xml:space="preserve">Ayurveda para digestão</w:t>
      </w:r>
      <w:r w:rsidDel="00000000" w:rsidR="00000000" w:rsidRPr="00000000">
        <w:rPr>
          <w:rtl w:val="0"/>
        </w:rPr>
      </w:r>
    </w:p>
    <w:p w:rsidR="00000000" w:rsidDel="00000000" w:rsidP="00000000" w:rsidRDefault="00000000" w:rsidRPr="00000000" w14:paraId="000002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7">
      <w:pPr>
        <w:spacing w:after="0" w:line="236" w:lineRule="auto"/>
        <w:rPr>
          <w:color w:val="000000"/>
          <w:sz w:val="20"/>
          <w:szCs w:val="20"/>
        </w:rPr>
      </w:pPr>
      <w:r w:rsidDel="00000000" w:rsidR="00000000" w:rsidRPr="00000000">
        <w:rPr>
          <w:rtl w:val="0"/>
        </w:rPr>
      </w:r>
    </w:p>
    <w:p w:rsidR="00000000" w:rsidDel="00000000" w:rsidP="00000000" w:rsidRDefault="00000000" w:rsidRPr="00000000" w14:paraId="00000248">
      <w:pPr>
        <w:spacing w:after="0" w:line="238" w:lineRule="auto"/>
        <w:ind w:right="420"/>
        <w:rPr>
          <w:color w:val="000000"/>
          <w:sz w:val="20"/>
          <w:szCs w:val="20"/>
        </w:rPr>
      </w:pPr>
      <w:r w:rsidDel="00000000" w:rsidR="00000000" w:rsidRPr="00000000">
        <w:rPr>
          <w:rFonts w:ascii="Calibri" w:cs="Calibri" w:eastAsia="Calibri" w:hAnsi="Calibri"/>
          <w:color w:val="000000"/>
          <w:sz w:val="28"/>
          <w:szCs w:val="28"/>
          <w:rtl w:val="0"/>
        </w:rPr>
        <w:t xml:space="preserve">A singularidade de cada pessoa não se expressa apenas na aparência externa. Também pode ser sentido profundamente. Como cada um de nós varia em composição química corporal, o mesmo pode ser dito sobre o nosso tipo digestivo.</w:t>
      </w:r>
      <w:r w:rsidDel="00000000" w:rsidR="00000000" w:rsidRPr="00000000">
        <w:rPr>
          <w:rtl w:val="0"/>
        </w:rPr>
      </w:r>
    </w:p>
    <w:p w:rsidR="00000000" w:rsidDel="00000000" w:rsidP="00000000" w:rsidRDefault="00000000" w:rsidRPr="00000000" w14:paraId="000002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A">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24B">
      <w:pPr>
        <w:spacing w:after="0" w:line="238" w:lineRule="auto"/>
        <w:ind w:right="300"/>
        <w:rPr>
          <w:color w:val="000000"/>
          <w:sz w:val="20"/>
          <w:szCs w:val="20"/>
        </w:rPr>
      </w:pPr>
      <w:r w:rsidDel="00000000" w:rsidR="00000000" w:rsidRPr="00000000">
        <w:rPr>
          <w:rFonts w:ascii="Calibri" w:cs="Calibri" w:eastAsia="Calibri" w:hAnsi="Calibri"/>
          <w:color w:val="000000"/>
          <w:sz w:val="28"/>
          <w:szCs w:val="28"/>
          <w:rtl w:val="0"/>
        </w:rPr>
        <w:t xml:space="preserve">Conhecer nosso tipo digestivo individual nos ajudará a determinar quais alimentos beneficiam nossa saúde e os que não beneficiam, e que podem até afetar negativamente nosso bem-estar.</w:t>
      </w:r>
      <w:r w:rsidDel="00000000" w:rsidR="00000000" w:rsidRPr="00000000">
        <w:rPr>
          <w:rtl w:val="0"/>
        </w:rPr>
      </w:r>
    </w:p>
    <w:p w:rsidR="00000000" w:rsidDel="00000000" w:rsidP="00000000" w:rsidRDefault="00000000" w:rsidRPr="00000000" w14:paraId="0000024C">
      <w:pPr>
        <w:spacing w:after="0" w:line="399" w:lineRule="auto"/>
        <w:rPr>
          <w:color w:val="000000"/>
          <w:sz w:val="20"/>
          <w:szCs w:val="20"/>
        </w:rPr>
      </w:pPr>
      <w:r w:rsidDel="00000000" w:rsidR="00000000" w:rsidRPr="00000000">
        <w:rPr>
          <w:rtl w:val="0"/>
        </w:rPr>
      </w:r>
    </w:p>
    <w:p w:rsidR="00000000" w:rsidDel="00000000" w:rsidP="00000000" w:rsidRDefault="00000000" w:rsidRPr="00000000" w14:paraId="0000024D">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Os quatro tipos digestivos ayurvédicos</w:t>
      </w:r>
      <w:r w:rsidDel="00000000" w:rsidR="00000000" w:rsidRPr="00000000">
        <w:rPr>
          <w:rtl w:val="0"/>
        </w:rPr>
      </w:r>
    </w:p>
    <w:p w:rsidR="00000000" w:rsidDel="00000000" w:rsidP="00000000" w:rsidRDefault="00000000" w:rsidRPr="00000000" w14:paraId="0000024E">
      <w:pPr>
        <w:spacing w:after="0" w:line="395" w:lineRule="auto"/>
        <w:rPr>
          <w:color w:val="000000"/>
          <w:sz w:val="20"/>
          <w:szCs w:val="20"/>
        </w:rPr>
      </w:pPr>
      <w:r w:rsidDel="00000000" w:rsidR="00000000" w:rsidRPr="00000000">
        <w:rPr>
          <w:rtl w:val="0"/>
        </w:rPr>
      </w:r>
    </w:p>
    <w:p w:rsidR="00000000" w:rsidDel="00000000" w:rsidP="00000000" w:rsidRDefault="00000000" w:rsidRPr="00000000" w14:paraId="0000024F">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1. Digestão irregular (VISHAM AGNI)</w:t>
      </w:r>
      <w:r w:rsidDel="00000000" w:rsidR="00000000" w:rsidRPr="00000000">
        <w:rPr>
          <w:rtl w:val="0"/>
        </w:rPr>
      </w:r>
    </w:p>
    <w:p w:rsidR="00000000" w:rsidDel="00000000" w:rsidP="00000000" w:rsidRDefault="00000000" w:rsidRPr="00000000" w14:paraId="000002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1">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252">
      <w:pPr>
        <w:spacing w:after="0" w:line="245" w:lineRule="auto"/>
        <w:ind w:right="60"/>
        <w:rPr>
          <w:color w:val="000000"/>
          <w:sz w:val="20"/>
          <w:szCs w:val="20"/>
        </w:rPr>
      </w:pPr>
      <w:r w:rsidDel="00000000" w:rsidR="00000000" w:rsidRPr="00000000">
        <w:rPr>
          <w:rFonts w:ascii="Calibri" w:cs="Calibri" w:eastAsia="Calibri" w:hAnsi="Calibri"/>
          <w:color w:val="000000"/>
          <w:sz w:val="28"/>
          <w:szCs w:val="28"/>
          <w:rtl w:val="0"/>
        </w:rPr>
        <w:t xml:space="preserve">Este tipo de sistema digestivo é muito imprevisível. Há momentos em que você se sente completamente satisfeito após uma refeição e não apresenta problemas digestivos. Também há momentos em que, depois de comer, você se sente tão inchado que acha difícil se concentrar em suas tarefas.</w:t>
      </w:r>
      <w:r w:rsidDel="00000000" w:rsidR="00000000" w:rsidRPr="00000000">
        <w:rPr>
          <w:rtl w:val="0"/>
        </w:rPr>
      </w:r>
    </w:p>
    <w:p w:rsidR="00000000" w:rsidDel="00000000" w:rsidP="00000000" w:rsidRDefault="00000000" w:rsidRPr="00000000" w14:paraId="000002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4">
      <w:pPr>
        <w:spacing w:after="0" w:line="250" w:lineRule="auto"/>
        <w:rPr>
          <w:color w:val="000000"/>
          <w:sz w:val="20"/>
          <w:szCs w:val="20"/>
        </w:rPr>
      </w:pPr>
      <w:r w:rsidDel="00000000" w:rsidR="00000000" w:rsidRPr="00000000">
        <w:rPr>
          <w:rtl w:val="0"/>
        </w:rPr>
      </w:r>
    </w:p>
    <w:p w:rsidR="00000000" w:rsidDel="00000000" w:rsidP="00000000" w:rsidRDefault="00000000" w:rsidRPr="00000000" w14:paraId="00000255">
      <w:pPr>
        <w:spacing w:after="0" w:line="244" w:lineRule="auto"/>
        <w:ind w:right="160"/>
        <w:rPr>
          <w:color w:val="000000"/>
          <w:sz w:val="20"/>
          <w:szCs w:val="20"/>
        </w:rPr>
      </w:pPr>
      <w:r w:rsidDel="00000000" w:rsidR="00000000" w:rsidRPr="00000000">
        <w:rPr>
          <w:rFonts w:ascii="Calibri" w:cs="Calibri" w:eastAsia="Calibri" w:hAnsi="Calibri"/>
          <w:color w:val="000000"/>
          <w:sz w:val="28"/>
          <w:szCs w:val="28"/>
          <w:rtl w:val="0"/>
        </w:rPr>
        <w:t xml:space="preserve">Esse tipo de sistema digestivo está associado ao Vata ou ao dosha do vento. A imprevisibilidade do elemento vento afeta esse sistema digestivo. Visham Agni é propenso a experimentar inchaço, gases e constipação. No entanto, também há momentos em que os movimentos da tigela estão frouxos.</w:t>
      </w:r>
      <w:r w:rsidDel="00000000" w:rsidR="00000000" w:rsidRPr="00000000">
        <w:rPr>
          <w:rtl w:val="0"/>
        </w:rPr>
      </w:r>
    </w:p>
    <w:p w:rsidR="00000000" w:rsidDel="00000000" w:rsidP="00000000" w:rsidRDefault="00000000" w:rsidRPr="00000000" w14:paraId="000002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7">
      <w:pPr>
        <w:spacing w:after="0" w:line="253" w:lineRule="auto"/>
        <w:rPr>
          <w:color w:val="000000"/>
          <w:sz w:val="20"/>
          <w:szCs w:val="20"/>
        </w:rPr>
      </w:pPr>
      <w:r w:rsidDel="00000000" w:rsidR="00000000" w:rsidRPr="00000000">
        <w:rPr>
          <w:rtl w:val="0"/>
        </w:rPr>
      </w:r>
    </w:p>
    <w:p w:rsidR="00000000" w:rsidDel="00000000" w:rsidP="00000000" w:rsidRDefault="00000000" w:rsidRPr="00000000" w14:paraId="00000258">
      <w:pPr>
        <w:spacing w:after="0" w:line="244" w:lineRule="auto"/>
        <w:ind w:right="100"/>
        <w:rPr>
          <w:color w:val="000000"/>
          <w:sz w:val="20"/>
          <w:szCs w:val="20"/>
        </w:rPr>
      </w:pPr>
      <w:r w:rsidDel="00000000" w:rsidR="00000000" w:rsidRPr="00000000">
        <w:rPr>
          <w:rFonts w:ascii="Calibri" w:cs="Calibri" w:eastAsia="Calibri" w:hAnsi="Calibri"/>
          <w:color w:val="000000"/>
          <w:sz w:val="28"/>
          <w:szCs w:val="28"/>
          <w:rtl w:val="0"/>
        </w:rPr>
        <w:t xml:space="preserve">Se você acha que tem esse tipo de sistema digestivo, uma dieta pacificadora Vata funcionará melhor para você. É altamente recomendável manter alimentos de aterramento e aquecimento. Esses alimentos incluem vegetais de raiz e fontes saudáveis ​​de gorduras. Alimentos frios e crus, como saladas e smoothies, devem ser evitados.</w:t>
      </w:r>
      <w:r w:rsidDel="00000000" w:rsidR="00000000" w:rsidRPr="00000000">
        <w:rPr>
          <w:rtl w:val="0"/>
        </w:rPr>
      </w:r>
    </w:p>
    <w:p w:rsidR="00000000" w:rsidDel="00000000" w:rsidP="00000000" w:rsidRDefault="00000000" w:rsidRPr="00000000" w14:paraId="00000259">
      <w:pPr>
        <w:spacing w:after="0" w:line="395" w:lineRule="auto"/>
        <w:rPr>
          <w:color w:val="000000"/>
          <w:sz w:val="20"/>
          <w:szCs w:val="20"/>
        </w:rPr>
      </w:pPr>
      <w:r w:rsidDel="00000000" w:rsidR="00000000" w:rsidRPr="00000000">
        <w:rPr>
          <w:rtl w:val="0"/>
        </w:rPr>
      </w:r>
    </w:p>
    <w:p w:rsidR="00000000" w:rsidDel="00000000" w:rsidP="00000000" w:rsidRDefault="00000000" w:rsidRPr="00000000" w14:paraId="0000025A">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2. Digestão aguda (TIKSHNA AGNI)</w:t>
      </w:r>
      <w:r w:rsidDel="00000000" w:rsidR="00000000" w:rsidRPr="00000000">
        <w:rPr>
          <w:rtl w:val="0"/>
        </w:rPr>
      </w:r>
    </w:p>
    <w:p w:rsidR="00000000" w:rsidDel="00000000" w:rsidP="00000000" w:rsidRDefault="00000000" w:rsidRPr="00000000" w14:paraId="000002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C">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25D">
      <w:pPr>
        <w:spacing w:after="0" w:line="238" w:lineRule="auto"/>
        <w:ind w:right="320"/>
        <w:rPr>
          <w:color w:val="000000"/>
          <w:sz w:val="20"/>
          <w:szCs w:val="20"/>
        </w:rPr>
      </w:pPr>
      <w:r w:rsidDel="00000000" w:rsidR="00000000" w:rsidRPr="00000000">
        <w:rPr>
          <w:rFonts w:ascii="Calibri" w:cs="Calibri" w:eastAsia="Calibri" w:hAnsi="Calibri"/>
          <w:color w:val="000000"/>
          <w:sz w:val="28"/>
          <w:szCs w:val="28"/>
          <w:rtl w:val="0"/>
        </w:rPr>
        <w:t xml:space="preserve">Com esse tipo de sistema digestivo, seu fogo digestivo é aquele que queima muito intensamente. Você pode se encontrar correndo para o banheiro depois de cada refeição. Isso geralmente ocorre depois que você come cebolas, temperos, alho e roupas de dormir. Ainterno</w:t>
      </w:r>
      <w:r w:rsidDel="00000000" w:rsidR="00000000" w:rsidRPr="00000000">
        <w:rPr>
          <w:rtl w:val="0"/>
        </w:rPr>
      </w:r>
    </w:p>
    <w:p w:rsidR="00000000" w:rsidDel="00000000" w:rsidP="00000000" w:rsidRDefault="00000000" w:rsidRPr="00000000" w14:paraId="0000025E">
      <w:pPr>
        <w:spacing w:after="0" w:line="374" w:lineRule="auto"/>
        <w:rPr>
          <w:color w:val="000000"/>
          <w:sz w:val="20"/>
          <w:szCs w:val="20"/>
        </w:rPr>
      </w:pPr>
      <w:r w:rsidDel="00000000" w:rsidR="00000000" w:rsidRPr="00000000">
        <w:rPr>
          <w:rtl w:val="0"/>
        </w:rPr>
      </w:r>
    </w:p>
    <w:p w:rsidR="00000000" w:rsidDel="00000000" w:rsidP="00000000" w:rsidRDefault="00000000" w:rsidRPr="00000000" w14:paraId="0000025F">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15</w:t>
      </w:r>
      <w:r w:rsidDel="00000000" w:rsidR="00000000" w:rsidRPr="00000000">
        <w:rPr>
          <w:rtl w:val="0"/>
        </w:rPr>
      </w:r>
    </w:p>
    <w:p w:rsidR="00000000" w:rsidDel="00000000" w:rsidP="00000000" w:rsidRDefault="00000000" w:rsidRPr="00000000" w14:paraId="00000260">
      <w:pPr>
        <w:rPr/>
        <w:sectPr>
          <w:type w:val="nextPage"/>
          <w:pgSz w:h="15840" w:w="12240"/>
          <w:pgMar w:bottom="489" w:top="1431" w:left="1440" w:right="1440" w:header="0" w:footer="0"/>
          <w:cols w:equalWidth="0"/>
        </w:sectPr>
      </w:pPr>
      <w:r w:rsidDel="00000000" w:rsidR="00000000" w:rsidRPr="00000000">
        <w:rPr>
          <w:rtl w:val="0"/>
        </w:rPr>
      </w:r>
    </w:p>
    <w:bookmarkStart w:colFirst="0" w:colLast="0" w:name="1ksv4uv" w:id="7"/>
    <w:bookmarkEnd w:id="7"/>
    <w:p w:rsidR="00000000" w:rsidDel="00000000" w:rsidP="00000000" w:rsidRDefault="00000000" w:rsidRPr="00000000" w14:paraId="00000261">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262">
      <w:pPr>
        <w:spacing w:after="0" w:line="238" w:lineRule="auto"/>
        <w:ind w:right="240"/>
        <w:rPr>
          <w:color w:val="000000"/>
          <w:sz w:val="20"/>
          <w:szCs w:val="20"/>
        </w:rPr>
      </w:pPr>
      <w:r w:rsidDel="00000000" w:rsidR="00000000" w:rsidRPr="00000000">
        <w:rPr>
          <w:rFonts w:ascii="Calibri" w:cs="Calibri" w:eastAsia="Calibri" w:hAnsi="Calibri"/>
          <w:color w:val="000000"/>
          <w:sz w:val="28"/>
          <w:szCs w:val="28"/>
          <w:rtl w:val="0"/>
        </w:rPr>
        <w:t xml:space="preserve">chamapara este tipo de sistema digestivo é demasiado forte, tão forte que tem uma tendência para segregar quantidades excessivas de ácido do estômago. Por sua vez, a pessoa corre o risco de sofrer de azia, úlcera e hiperacidez.</w:t>
      </w:r>
      <w:r w:rsidDel="00000000" w:rsidR="00000000" w:rsidRPr="00000000">
        <w:rPr>
          <w:rtl w:val="0"/>
        </w:rPr>
      </w:r>
    </w:p>
    <w:p w:rsidR="00000000" w:rsidDel="00000000" w:rsidP="00000000" w:rsidRDefault="00000000" w:rsidRPr="00000000" w14:paraId="000002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4">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265">
      <w:pPr>
        <w:spacing w:after="0" w:line="238" w:lineRule="auto"/>
        <w:ind w:right="120"/>
        <w:rPr>
          <w:color w:val="000000"/>
          <w:sz w:val="20"/>
          <w:szCs w:val="20"/>
        </w:rPr>
      </w:pPr>
      <w:r w:rsidDel="00000000" w:rsidR="00000000" w:rsidRPr="00000000">
        <w:rPr>
          <w:rFonts w:ascii="Calibri" w:cs="Calibri" w:eastAsia="Calibri" w:hAnsi="Calibri"/>
          <w:color w:val="000000"/>
          <w:sz w:val="28"/>
          <w:szCs w:val="28"/>
          <w:rtl w:val="0"/>
        </w:rPr>
        <w:t xml:space="preserve">Um sistema digestivo agudo está associado a Pitta, que é um dosha de fogo. Isso aumenta a tendência de irritação se você não comer a tempo. Além de azia e hiperacidez, é mais provável que você tenha fezes moles.</w:t>
      </w:r>
      <w:r w:rsidDel="00000000" w:rsidR="00000000" w:rsidRPr="00000000">
        <w:rPr>
          <w:rtl w:val="0"/>
        </w:rPr>
      </w:r>
    </w:p>
    <w:p w:rsidR="00000000" w:rsidDel="00000000" w:rsidP="00000000" w:rsidRDefault="00000000" w:rsidRPr="00000000" w14:paraId="000002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7">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268">
      <w:pPr>
        <w:spacing w:after="0" w:line="238" w:lineRule="auto"/>
        <w:ind w:right="180"/>
        <w:rPr>
          <w:color w:val="000000"/>
          <w:sz w:val="20"/>
          <w:szCs w:val="20"/>
        </w:rPr>
      </w:pPr>
      <w:r w:rsidDel="00000000" w:rsidR="00000000" w:rsidRPr="00000000">
        <w:rPr>
          <w:rFonts w:ascii="Calibri" w:cs="Calibri" w:eastAsia="Calibri" w:hAnsi="Calibri"/>
          <w:color w:val="000000"/>
          <w:sz w:val="28"/>
          <w:szCs w:val="28"/>
          <w:rtl w:val="0"/>
        </w:rPr>
        <w:t xml:space="preserve">Para equilibrar isso e quaisquer outros efeitos negativos de um excesso de dosta de Pitta, é melhor seguir uma dieta pacificadora de Pitta. Coma mais desses alimentos que possuem propriedades hidratantes e refrescantes.</w:t>
      </w:r>
      <w:r w:rsidDel="00000000" w:rsidR="00000000" w:rsidRPr="00000000">
        <w:rPr>
          <w:rtl w:val="0"/>
        </w:rPr>
      </w:r>
    </w:p>
    <w:p w:rsidR="00000000" w:rsidDel="00000000" w:rsidP="00000000" w:rsidRDefault="00000000" w:rsidRPr="00000000" w14:paraId="0000026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252730</wp:posOffset>
            </wp:positionV>
            <wp:extent cx="6074410" cy="4655820"/>
            <wp:effectExtent b="0" l="0" r="0" t="0"/>
            <wp:wrapSquare wrapText="bothSides" distB="0" distT="0" distL="0" distR="0"/>
            <wp:docPr id="14"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6074410" cy="4655820"/>
                    </a:xfrm>
                    <a:prstGeom prst="rect"/>
                    <a:ln/>
                  </pic:spPr>
                </pic:pic>
              </a:graphicData>
            </a:graphic>
          </wp:anchor>
        </w:drawing>
      </w:r>
    </w:p>
    <w:p w:rsidR="00000000" w:rsidDel="00000000" w:rsidP="00000000" w:rsidRDefault="00000000" w:rsidRPr="00000000" w14:paraId="000002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5">
      <w:pPr>
        <w:spacing w:after="0" w:line="357" w:lineRule="auto"/>
        <w:rPr>
          <w:color w:val="000000"/>
          <w:sz w:val="20"/>
          <w:szCs w:val="20"/>
        </w:rPr>
      </w:pPr>
      <w:r w:rsidDel="00000000" w:rsidR="00000000" w:rsidRPr="00000000">
        <w:rPr>
          <w:rtl w:val="0"/>
        </w:rPr>
      </w:r>
    </w:p>
    <w:p w:rsidR="00000000" w:rsidDel="00000000" w:rsidP="00000000" w:rsidRDefault="00000000" w:rsidRPr="00000000" w14:paraId="00000296">
      <w:pPr>
        <w:spacing w:after="0" w:lineRule="auto"/>
        <w:ind w:right="-19"/>
        <w:jc w:val="center"/>
        <w:rPr>
          <w:color w:val="000000"/>
          <w:sz w:val="20"/>
          <w:szCs w:val="20"/>
        </w:rPr>
      </w:pPr>
      <w:r w:rsidDel="00000000" w:rsidR="00000000" w:rsidRPr="00000000">
        <w:rPr>
          <w:rFonts w:ascii="Calibri" w:cs="Calibri" w:eastAsia="Calibri" w:hAnsi="Calibri"/>
          <w:color w:val="000000"/>
          <w:sz w:val="28"/>
          <w:szCs w:val="28"/>
          <w:rtl w:val="0"/>
        </w:rPr>
        <w:t xml:space="preserve">16</w:t>
      </w:r>
      <w:r w:rsidDel="00000000" w:rsidR="00000000" w:rsidRPr="00000000">
        <w:rPr>
          <w:rtl w:val="0"/>
        </w:rPr>
      </w:r>
    </w:p>
    <w:p w:rsidR="00000000" w:rsidDel="00000000" w:rsidP="00000000" w:rsidRDefault="00000000" w:rsidRPr="00000000" w14:paraId="00000297">
      <w:pPr>
        <w:rPr/>
        <w:sectPr>
          <w:type w:val="nextPage"/>
          <w:pgSz w:h="15840" w:w="12240"/>
          <w:pgMar w:bottom="489" w:top="1440" w:left="1440" w:right="1440" w:header="0" w:footer="0"/>
          <w:cols w:equalWidth="0"/>
        </w:sectPr>
      </w:pPr>
      <w:r w:rsidDel="00000000" w:rsidR="00000000" w:rsidRPr="00000000">
        <w:rPr>
          <w:rtl w:val="0"/>
        </w:rPr>
      </w:r>
    </w:p>
    <w:bookmarkStart w:colFirst="0" w:colLast="0" w:name="44sinio" w:id="8"/>
    <w:bookmarkEnd w:id="8"/>
    <w:p w:rsidR="00000000" w:rsidDel="00000000" w:rsidP="00000000" w:rsidRDefault="00000000" w:rsidRPr="00000000" w14:paraId="00000298">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299">
      <w:pPr>
        <w:spacing w:after="0" w:line="238" w:lineRule="auto"/>
        <w:ind w:right="20"/>
        <w:rPr>
          <w:color w:val="000000"/>
          <w:sz w:val="20"/>
          <w:szCs w:val="20"/>
        </w:rPr>
      </w:pPr>
      <w:r w:rsidDel="00000000" w:rsidR="00000000" w:rsidRPr="00000000">
        <w:rPr>
          <w:rFonts w:ascii="Calibri" w:cs="Calibri" w:eastAsia="Calibri" w:hAnsi="Calibri"/>
          <w:color w:val="000000"/>
          <w:sz w:val="28"/>
          <w:szCs w:val="28"/>
          <w:rtl w:val="0"/>
        </w:rPr>
        <w:t xml:space="preserve">Exemplos perfeitos são frutas suculentas, vegetais de folhas verdes e ervas de limpeza. Evite comer alimentos com sabor picante e picante. Coma alho, cebola e pimenta de Caiena com moderação, porque isso só vai acender ainda mais o fogo digestivo interno.</w:t>
      </w:r>
      <w:r w:rsidDel="00000000" w:rsidR="00000000" w:rsidRPr="00000000">
        <w:rPr>
          <w:rtl w:val="0"/>
        </w:rPr>
      </w:r>
    </w:p>
    <w:p w:rsidR="00000000" w:rsidDel="00000000" w:rsidP="00000000" w:rsidRDefault="00000000" w:rsidRPr="00000000" w14:paraId="0000029A">
      <w:pPr>
        <w:spacing w:after="0" w:line="398" w:lineRule="auto"/>
        <w:rPr>
          <w:color w:val="000000"/>
          <w:sz w:val="20"/>
          <w:szCs w:val="20"/>
        </w:rPr>
      </w:pPr>
      <w:r w:rsidDel="00000000" w:rsidR="00000000" w:rsidRPr="00000000">
        <w:rPr>
          <w:rtl w:val="0"/>
        </w:rPr>
      </w:r>
    </w:p>
    <w:p w:rsidR="00000000" w:rsidDel="00000000" w:rsidP="00000000" w:rsidRDefault="00000000" w:rsidRPr="00000000" w14:paraId="0000029B">
      <w:pPr>
        <w:spacing w:after="0" w:lineRule="auto"/>
        <w:ind w:left="60" w:firstLine="0"/>
        <w:rPr>
          <w:color w:val="000000"/>
          <w:sz w:val="20"/>
          <w:szCs w:val="20"/>
        </w:rPr>
      </w:pPr>
      <w:r w:rsidDel="00000000" w:rsidR="00000000" w:rsidRPr="00000000">
        <w:rPr>
          <w:rFonts w:ascii="Calibri" w:cs="Calibri" w:eastAsia="Calibri" w:hAnsi="Calibri"/>
          <w:b w:val="1"/>
          <w:i w:val="1"/>
          <w:color w:val="000000"/>
          <w:sz w:val="28"/>
          <w:szCs w:val="28"/>
          <w:rtl w:val="0"/>
        </w:rPr>
        <w:t xml:space="preserve">3. Digestão lenta (MANDA AGNI)</w:t>
      </w:r>
      <w:r w:rsidDel="00000000" w:rsidR="00000000" w:rsidRPr="00000000">
        <w:rPr>
          <w:rtl w:val="0"/>
        </w:rPr>
      </w:r>
    </w:p>
    <w:p w:rsidR="00000000" w:rsidDel="00000000" w:rsidP="00000000" w:rsidRDefault="00000000" w:rsidRPr="00000000" w14:paraId="000002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D">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29E">
      <w:pPr>
        <w:spacing w:after="0" w:line="238" w:lineRule="auto"/>
        <w:ind w:right="260"/>
        <w:rPr>
          <w:color w:val="000000"/>
          <w:sz w:val="20"/>
          <w:szCs w:val="20"/>
        </w:rPr>
      </w:pPr>
      <w:r w:rsidDel="00000000" w:rsidR="00000000" w:rsidRPr="00000000">
        <w:rPr>
          <w:rFonts w:ascii="Calibri" w:cs="Calibri" w:eastAsia="Calibri" w:hAnsi="Calibri"/>
          <w:color w:val="000000"/>
          <w:sz w:val="28"/>
          <w:szCs w:val="28"/>
          <w:rtl w:val="0"/>
        </w:rPr>
        <w:t xml:space="preserve">Este sistema digestivo é geralmente lento. Depois de fazer uma refeição, você se sentirá cheio mesmo depois de seis horas ou mais. Isso significa que você tem um peso saudável, já que não é propenso a comer com frequência? Infelizmente não.</w:t>
      </w:r>
      <w:r w:rsidDel="00000000" w:rsidR="00000000" w:rsidRPr="00000000">
        <w:rPr>
          <w:rtl w:val="0"/>
        </w:rPr>
      </w:r>
    </w:p>
    <w:p w:rsidR="00000000" w:rsidDel="00000000" w:rsidP="00000000" w:rsidRDefault="00000000" w:rsidRPr="00000000" w14:paraId="000002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A0">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2A1">
      <w:pPr>
        <w:spacing w:after="0" w:line="244" w:lineRule="auto"/>
        <w:ind w:right="60"/>
        <w:rPr>
          <w:color w:val="000000"/>
          <w:sz w:val="20"/>
          <w:szCs w:val="20"/>
        </w:rPr>
      </w:pPr>
      <w:r w:rsidDel="00000000" w:rsidR="00000000" w:rsidRPr="00000000">
        <w:rPr>
          <w:rFonts w:ascii="Calibri" w:cs="Calibri" w:eastAsia="Calibri" w:hAnsi="Calibri"/>
          <w:color w:val="000000"/>
          <w:sz w:val="28"/>
          <w:szCs w:val="28"/>
          <w:rtl w:val="0"/>
        </w:rPr>
        <w:t xml:space="preserve">As pessoas com esse tipo de sistema digestivo carregam mais peso do que gostariam ou é saudável. Eles continuam ganhando peso, embora não estejam comendo muito. Depois de fazer uma refeição grande, você pode sentir sono e depois cochilar.</w:t>
      </w:r>
      <w:r w:rsidDel="00000000" w:rsidR="00000000" w:rsidRPr="00000000">
        <w:rPr>
          <w:rtl w:val="0"/>
        </w:rPr>
      </w:r>
    </w:p>
    <w:p w:rsidR="00000000" w:rsidDel="00000000" w:rsidP="00000000" w:rsidRDefault="00000000" w:rsidRPr="00000000" w14:paraId="000002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A3">
      <w:pPr>
        <w:spacing w:after="0" w:line="253" w:lineRule="auto"/>
        <w:rPr>
          <w:color w:val="000000"/>
          <w:sz w:val="20"/>
          <w:szCs w:val="20"/>
        </w:rPr>
      </w:pPr>
      <w:r w:rsidDel="00000000" w:rsidR="00000000" w:rsidRPr="00000000">
        <w:rPr>
          <w:rtl w:val="0"/>
        </w:rPr>
      </w:r>
    </w:p>
    <w:p w:rsidR="00000000" w:rsidDel="00000000" w:rsidP="00000000" w:rsidRDefault="00000000" w:rsidRPr="00000000" w14:paraId="000002A4">
      <w:pPr>
        <w:spacing w:after="0" w:line="244" w:lineRule="auto"/>
        <w:ind w:right="240"/>
        <w:rPr>
          <w:color w:val="000000"/>
          <w:sz w:val="20"/>
          <w:szCs w:val="20"/>
        </w:rPr>
      </w:pPr>
      <w:r w:rsidDel="00000000" w:rsidR="00000000" w:rsidRPr="00000000">
        <w:rPr>
          <w:rFonts w:ascii="Calibri" w:cs="Calibri" w:eastAsia="Calibri" w:hAnsi="Calibri"/>
          <w:color w:val="000000"/>
          <w:sz w:val="28"/>
          <w:szCs w:val="28"/>
          <w:rtl w:val="0"/>
        </w:rPr>
        <w:t xml:space="preserve">Esse tipo de sistema digestivo está associado a quantidades excessivas de Kapha, que é um dosha de água. Você se sente pesado e denso. Pessoas com um sistema digestivo lento são mais propensas a ter fezes pegajosas e pouco apetite.</w:t>
      </w:r>
      <w:r w:rsidDel="00000000" w:rsidR="00000000" w:rsidRPr="00000000">
        <w:rPr>
          <w:rtl w:val="0"/>
        </w:rPr>
      </w:r>
    </w:p>
    <w:p w:rsidR="00000000" w:rsidDel="00000000" w:rsidP="00000000" w:rsidRDefault="00000000" w:rsidRPr="00000000" w14:paraId="000002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A6">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2A7">
      <w:pPr>
        <w:spacing w:after="0" w:line="244" w:lineRule="auto"/>
        <w:ind w:right="340"/>
        <w:rPr>
          <w:color w:val="000000"/>
          <w:sz w:val="20"/>
          <w:szCs w:val="20"/>
        </w:rPr>
      </w:pPr>
      <w:r w:rsidDel="00000000" w:rsidR="00000000" w:rsidRPr="00000000">
        <w:rPr>
          <w:rFonts w:ascii="Calibri" w:cs="Calibri" w:eastAsia="Calibri" w:hAnsi="Calibri"/>
          <w:color w:val="000000"/>
          <w:sz w:val="28"/>
          <w:szCs w:val="28"/>
          <w:rtl w:val="0"/>
        </w:rPr>
        <w:t xml:space="preserve">É melhor seguir a dieta pacificadora Kapha se você tiver esse tipo de sistema digestivo. Coma vegetais não amiláceos que são cozidos no vapor e adicionam diferentes tipos de especiarias. Fique longe de açúcar, frituras e laticínios. Como você tem uma digestão lenta, evite comer grandes quantidades de proteína.</w:t>
      </w:r>
      <w:r w:rsidDel="00000000" w:rsidR="00000000" w:rsidRPr="00000000">
        <w:rPr>
          <w:rtl w:val="0"/>
        </w:rPr>
      </w:r>
    </w:p>
    <w:p w:rsidR="00000000" w:rsidDel="00000000" w:rsidP="00000000" w:rsidRDefault="00000000" w:rsidRPr="00000000" w14:paraId="000002A8">
      <w:pPr>
        <w:spacing w:after="0" w:line="392" w:lineRule="auto"/>
        <w:rPr>
          <w:color w:val="000000"/>
          <w:sz w:val="20"/>
          <w:szCs w:val="20"/>
        </w:rPr>
      </w:pPr>
      <w:r w:rsidDel="00000000" w:rsidR="00000000" w:rsidRPr="00000000">
        <w:rPr>
          <w:rtl w:val="0"/>
        </w:rPr>
      </w:r>
    </w:p>
    <w:p w:rsidR="00000000" w:rsidDel="00000000" w:rsidP="00000000" w:rsidRDefault="00000000" w:rsidRPr="00000000" w14:paraId="000002A9">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4. Digestão equilibrada (SAMA AGNI)</w:t>
      </w:r>
      <w:r w:rsidDel="00000000" w:rsidR="00000000" w:rsidRPr="00000000">
        <w:rPr>
          <w:rtl w:val="0"/>
        </w:rPr>
      </w:r>
    </w:p>
    <w:p w:rsidR="00000000" w:rsidDel="00000000" w:rsidP="00000000" w:rsidRDefault="00000000" w:rsidRPr="00000000" w14:paraId="000002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AB">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2AC">
      <w:pPr>
        <w:spacing w:after="0" w:line="244" w:lineRule="auto"/>
        <w:ind w:right="580"/>
        <w:rPr>
          <w:color w:val="000000"/>
          <w:sz w:val="20"/>
          <w:szCs w:val="20"/>
        </w:rPr>
      </w:pPr>
      <w:r w:rsidDel="00000000" w:rsidR="00000000" w:rsidRPr="00000000">
        <w:rPr>
          <w:rFonts w:ascii="Calibri" w:cs="Calibri" w:eastAsia="Calibri" w:hAnsi="Calibri"/>
          <w:color w:val="000000"/>
          <w:sz w:val="28"/>
          <w:szCs w:val="28"/>
          <w:rtl w:val="0"/>
        </w:rPr>
        <w:t xml:space="preserve">Ter esse tipo de digestão significa que você não tem nenhum problema digestivo. Uau! Você pode fazer suas refeições sem ter que se preocupar com inchaço, gases ou hiperacidez mais tarde. Você regularmente tem um ou dois movimentos intestinais em um dia. Você não sente constipação ou fezes soltas.</w:t>
      </w:r>
      <w:r w:rsidDel="00000000" w:rsidR="00000000" w:rsidRPr="00000000">
        <w:rPr>
          <w:rtl w:val="0"/>
        </w:rPr>
      </w:r>
    </w:p>
    <w:p w:rsidR="00000000" w:rsidDel="00000000" w:rsidP="00000000" w:rsidRDefault="00000000" w:rsidRPr="00000000" w14:paraId="000002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AE">
      <w:pPr>
        <w:spacing w:after="0" w:line="254" w:lineRule="auto"/>
        <w:rPr>
          <w:color w:val="000000"/>
          <w:sz w:val="20"/>
          <w:szCs w:val="20"/>
        </w:rPr>
      </w:pPr>
      <w:r w:rsidDel="00000000" w:rsidR="00000000" w:rsidRPr="00000000">
        <w:rPr>
          <w:rtl w:val="0"/>
        </w:rPr>
      </w:r>
    </w:p>
    <w:p w:rsidR="00000000" w:rsidDel="00000000" w:rsidP="00000000" w:rsidRDefault="00000000" w:rsidRPr="00000000" w14:paraId="000002AF">
      <w:pPr>
        <w:spacing w:after="0" w:line="238" w:lineRule="auto"/>
        <w:ind w:right="500"/>
        <w:rPr>
          <w:color w:val="000000"/>
          <w:sz w:val="20"/>
          <w:szCs w:val="20"/>
        </w:rPr>
      </w:pPr>
      <w:r w:rsidDel="00000000" w:rsidR="00000000" w:rsidRPr="00000000">
        <w:rPr>
          <w:rFonts w:ascii="Calibri" w:cs="Calibri" w:eastAsia="Calibri" w:hAnsi="Calibri"/>
          <w:color w:val="000000"/>
          <w:sz w:val="28"/>
          <w:szCs w:val="28"/>
          <w:rtl w:val="0"/>
        </w:rPr>
        <w:t xml:space="preserve">Pessoas com esse tipo de sistema digestivo têm olhos brilhantes, pele radiante e são energéticas. Mantenha esse tipo de saúde digestiva seguindo a dieta adequada recomendada para cada estação.</w:t>
      </w:r>
      <w:r w:rsidDel="00000000" w:rsidR="00000000" w:rsidRPr="00000000">
        <w:rPr>
          <w:rtl w:val="0"/>
        </w:rPr>
      </w:r>
    </w:p>
    <w:p w:rsidR="00000000" w:rsidDel="00000000" w:rsidP="00000000" w:rsidRDefault="00000000" w:rsidRPr="00000000" w14:paraId="000002B0">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2B1">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17</w:t>
      </w:r>
      <w:r w:rsidDel="00000000" w:rsidR="00000000" w:rsidRPr="00000000">
        <w:rPr>
          <w:rtl w:val="0"/>
        </w:rPr>
      </w:r>
    </w:p>
    <w:p w:rsidR="00000000" w:rsidDel="00000000" w:rsidP="00000000" w:rsidRDefault="00000000" w:rsidRPr="00000000" w14:paraId="000002B2">
      <w:pPr>
        <w:rPr/>
        <w:sectPr>
          <w:type w:val="nextPage"/>
          <w:pgSz w:h="15840" w:w="12240"/>
          <w:pgMar w:bottom="489" w:top="1440" w:left="1440" w:right="1440" w:header="0" w:footer="0"/>
          <w:cols w:equalWidth="0"/>
        </w:sectPr>
      </w:pPr>
      <w:r w:rsidDel="00000000" w:rsidR="00000000" w:rsidRPr="00000000">
        <w:rPr>
          <w:rtl w:val="0"/>
        </w:rPr>
      </w:r>
    </w:p>
    <w:bookmarkStart w:colFirst="0" w:colLast="0" w:name="2jxsxqh" w:id="9"/>
    <w:bookmarkEnd w:id="9"/>
    <w:p w:rsidR="00000000" w:rsidDel="00000000" w:rsidP="00000000" w:rsidRDefault="00000000" w:rsidRPr="00000000" w14:paraId="000002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4">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2B5">
      <w:pPr>
        <w:spacing w:after="0" w:line="238" w:lineRule="auto"/>
        <w:ind w:right="540"/>
        <w:jc w:val="both"/>
        <w:rPr>
          <w:color w:val="000000"/>
          <w:sz w:val="20"/>
          <w:szCs w:val="20"/>
        </w:rPr>
      </w:pPr>
      <w:r w:rsidDel="00000000" w:rsidR="00000000" w:rsidRPr="00000000">
        <w:rPr>
          <w:rFonts w:ascii="Calibri" w:cs="Calibri" w:eastAsia="Calibri" w:hAnsi="Calibri"/>
          <w:color w:val="000000"/>
          <w:sz w:val="28"/>
          <w:szCs w:val="28"/>
          <w:rtl w:val="0"/>
        </w:rPr>
        <w:t xml:space="preserve">No verão, consuma alimentos pacificadores Pitta. Se for inverno e primavera, coma mais alimentos pacíficos Kapha. Se for temporada de outono, mantenha os alimentos que são bons para o Vata dosha.</w:t>
      </w:r>
      <w:r w:rsidDel="00000000" w:rsidR="00000000" w:rsidRPr="00000000">
        <w:rPr>
          <w:rtl w:val="0"/>
        </w:rPr>
      </w:r>
    </w:p>
    <w:p w:rsidR="00000000" w:rsidDel="00000000" w:rsidP="00000000" w:rsidRDefault="00000000" w:rsidRPr="00000000" w14:paraId="000002B6">
      <w:pPr>
        <w:spacing w:after="0" w:line="396" w:lineRule="auto"/>
        <w:rPr>
          <w:color w:val="000000"/>
          <w:sz w:val="20"/>
          <w:szCs w:val="20"/>
        </w:rPr>
      </w:pPr>
      <w:r w:rsidDel="00000000" w:rsidR="00000000" w:rsidRPr="00000000">
        <w:rPr>
          <w:rtl w:val="0"/>
        </w:rPr>
      </w:r>
    </w:p>
    <w:p w:rsidR="00000000" w:rsidDel="00000000" w:rsidP="00000000" w:rsidRDefault="00000000" w:rsidRPr="00000000" w14:paraId="000002B7">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Otimize seu sistema digestivo com essas especiarias A</w:t>
      </w:r>
      <w:r w:rsidDel="00000000" w:rsidR="00000000" w:rsidRPr="00000000">
        <w:rPr>
          <w:rtl w:val="0"/>
        </w:rPr>
      </w:r>
    </w:p>
    <w:p w:rsidR="00000000" w:rsidDel="00000000" w:rsidP="00000000" w:rsidRDefault="00000000" w:rsidRPr="00000000" w14:paraId="000002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9">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2BA">
      <w:pPr>
        <w:spacing w:after="0" w:line="244" w:lineRule="auto"/>
        <w:ind w:right="840"/>
        <w:jc w:val="both"/>
        <w:rPr>
          <w:color w:val="000000"/>
          <w:sz w:val="20"/>
          <w:szCs w:val="20"/>
        </w:rPr>
      </w:pPr>
      <w:r w:rsidDel="00000000" w:rsidR="00000000" w:rsidRPr="00000000">
        <w:rPr>
          <w:rFonts w:ascii="Calibri" w:cs="Calibri" w:eastAsia="Calibri" w:hAnsi="Calibri"/>
          <w:color w:val="000000"/>
          <w:sz w:val="28"/>
          <w:szCs w:val="28"/>
          <w:rtl w:val="0"/>
        </w:rPr>
        <w:t xml:space="preserve">dieta ayurvédica enfatiza a inclusão de especiarias. Quais usar e se os usar liberal ou moderadamente em sua dieta, dependerá do seu tipo digestivo. Algumas especiarias são comumente usadas no Ayurveda para melhorar a saúde digestiva de todos os doshas.</w:t>
      </w:r>
      <w:r w:rsidDel="00000000" w:rsidR="00000000" w:rsidRPr="00000000">
        <w:rPr>
          <w:rtl w:val="0"/>
        </w:rPr>
      </w:r>
    </w:p>
    <w:p w:rsidR="00000000" w:rsidDel="00000000" w:rsidP="00000000" w:rsidRDefault="00000000" w:rsidRPr="00000000" w14:paraId="000002B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-64769</wp:posOffset>
            </wp:positionH>
            <wp:positionV relativeFrom="paragraph">
              <wp:posOffset>250825</wp:posOffset>
            </wp:positionV>
            <wp:extent cx="6096635" cy="5173345"/>
            <wp:effectExtent b="0" l="0" r="0" t="0"/>
            <wp:wrapSquare wrapText="bothSides" distB="0" distT="0" distL="0" distR="0"/>
            <wp:docPr id="15"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6096635" cy="5173345"/>
                    </a:xfrm>
                    <a:prstGeom prst="rect"/>
                    <a:ln/>
                  </pic:spPr>
                </pic:pic>
              </a:graphicData>
            </a:graphic>
          </wp:anchor>
        </w:drawing>
      </w:r>
    </w:p>
    <w:p w:rsidR="00000000" w:rsidDel="00000000" w:rsidP="00000000" w:rsidRDefault="00000000" w:rsidRPr="00000000" w14:paraId="000002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7">
      <w:pPr>
        <w:spacing w:after="0" w:line="354" w:lineRule="auto"/>
        <w:rPr>
          <w:color w:val="000000"/>
          <w:sz w:val="20"/>
          <w:szCs w:val="20"/>
        </w:rPr>
      </w:pPr>
      <w:r w:rsidDel="00000000" w:rsidR="00000000" w:rsidRPr="00000000">
        <w:rPr>
          <w:rtl w:val="0"/>
        </w:rPr>
      </w:r>
    </w:p>
    <w:p w:rsidR="00000000" w:rsidDel="00000000" w:rsidP="00000000" w:rsidRDefault="00000000" w:rsidRPr="00000000" w14:paraId="000002E8">
      <w:pPr>
        <w:spacing w:after="0" w:lineRule="auto"/>
        <w:ind w:right="-19"/>
        <w:jc w:val="center"/>
        <w:rPr>
          <w:color w:val="000000"/>
          <w:sz w:val="20"/>
          <w:szCs w:val="20"/>
        </w:rPr>
      </w:pPr>
      <w:r w:rsidDel="00000000" w:rsidR="00000000" w:rsidRPr="00000000">
        <w:rPr>
          <w:rFonts w:ascii="Calibri" w:cs="Calibri" w:eastAsia="Calibri" w:hAnsi="Calibri"/>
          <w:color w:val="000000"/>
          <w:sz w:val="28"/>
          <w:szCs w:val="28"/>
          <w:rtl w:val="0"/>
        </w:rPr>
        <w:t xml:space="preserve">18</w:t>
      </w:r>
      <w:r w:rsidDel="00000000" w:rsidR="00000000" w:rsidRPr="00000000">
        <w:rPr>
          <w:rtl w:val="0"/>
        </w:rPr>
      </w:r>
    </w:p>
    <w:p w:rsidR="00000000" w:rsidDel="00000000" w:rsidP="00000000" w:rsidRDefault="00000000" w:rsidRPr="00000000" w14:paraId="000002E9">
      <w:pPr>
        <w:rPr/>
        <w:sectPr>
          <w:type w:val="nextPage"/>
          <w:pgSz w:h="15840" w:w="12240"/>
          <w:pgMar w:bottom="489" w:top="1440" w:left="1440" w:right="1440" w:header="0" w:footer="0"/>
          <w:cols w:equalWidth="0"/>
        </w:sectPr>
      </w:pPr>
      <w:r w:rsidDel="00000000" w:rsidR="00000000" w:rsidRPr="00000000">
        <w:rPr>
          <w:rtl w:val="0"/>
        </w:rPr>
      </w:r>
    </w:p>
    <w:bookmarkStart w:colFirst="0" w:colLast="0" w:name="z337ya" w:id="10"/>
    <w:bookmarkEnd w:id="10"/>
    <w:p w:rsidR="00000000" w:rsidDel="00000000" w:rsidP="00000000" w:rsidRDefault="00000000" w:rsidRPr="00000000" w14:paraId="000002EA">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2EB">
      <w:pPr>
        <w:spacing w:after="0" w:line="244" w:lineRule="auto"/>
        <w:ind w:right="60"/>
        <w:rPr>
          <w:color w:val="000000"/>
          <w:sz w:val="20"/>
          <w:szCs w:val="20"/>
        </w:rPr>
      </w:pPr>
      <w:r w:rsidDel="00000000" w:rsidR="00000000" w:rsidRPr="00000000">
        <w:rPr>
          <w:rFonts w:ascii="Calibri" w:cs="Calibri" w:eastAsia="Calibri" w:hAnsi="Calibri"/>
          <w:color w:val="000000"/>
          <w:sz w:val="28"/>
          <w:szCs w:val="28"/>
          <w:rtl w:val="0"/>
        </w:rPr>
        <w:t xml:space="preserve">São cominho, erva-doce, gengibre, cardamomo e coentro. O hábito de mascar essas especiarias após uma refeição foi profundamente inculcado na cultura indiana. Se você for à Índia, verá frequentemente tigelas de sementes de erva-doce na porta de um restaurante indiano.</w:t>
      </w:r>
      <w:r w:rsidDel="00000000" w:rsidR="00000000" w:rsidRPr="00000000">
        <w:rPr>
          <w:rtl w:val="0"/>
        </w:rPr>
      </w:r>
    </w:p>
    <w:p w:rsidR="00000000" w:rsidDel="00000000" w:rsidP="00000000" w:rsidRDefault="00000000" w:rsidRPr="00000000" w14:paraId="000002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D">
      <w:pPr>
        <w:spacing w:after="0" w:line="254" w:lineRule="auto"/>
        <w:rPr>
          <w:color w:val="000000"/>
          <w:sz w:val="20"/>
          <w:szCs w:val="20"/>
        </w:rPr>
      </w:pPr>
      <w:r w:rsidDel="00000000" w:rsidR="00000000" w:rsidRPr="00000000">
        <w:rPr>
          <w:rtl w:val="0"/>
        </w:rPr>
      </w:r>
    </w:p>
    <w:p w:rsidR="00000000" w:rsidDel="00000000" w:rsidP="00000000" w:rsidRDefault="00000000" w:rsidRPr="00000000" w14:paraId="000002EE">
      <w:pPr>
        <w:spacing w:after="0" w:line="238" w:lineRule="auto"/>
        <w:ind w:right="160"/>
        <w:rPr>
          <w:color w:val="000000"/>
          <w:sz w:val="20"/>
          <w:szCs w:val="20"/>
        </w:rPr>
      </w:pPr>
      <w:r w:rsidDel="00000000" w:rsidR="00000000" w:rsidRPr="00000000">
        <w:rPr>
          <w:rFonts w:ascii="Calibri" w:cs="Calibri" w:eastAsia="Calibri" w:hAnsi="Calibri"/>
          <w:color w:val="000000"/>
          <w:sz w:val="28"/>
          <w:szCs w:val="28"/>
          <w:rtl w:val="0"/>
        </w:rPr>
        <w:t xml:space="preserve">Eles incentivam seus clientes a mastigar algumas dessas sementes de erva-doce depois de comer ou antes de sair do restaurante. Vários estudos já comprovaram os benefícios dessas cinco especiarias.</w:t>
      </w:r>
      <w:r w:rsidDel="00000000" w:rsidR="00000000" w:rsidRPr="00000000">
        <w:rPr>
          <w:rtl w:val="0"/>
        </w:rPr>
      </w:r>
    </w:p>
    <w:p w:rsidR="00000000" w:rsidDel="00000000" w:rsidP="00000000" w:rsidRDefault="00000000" w:rsidRPr="00000000" w14:paraId="000002EF">
      <w:pPr>
        <w:spacing w:after="0" w:line="398" w:lineRule="auto"/>
        <w:rPr>
          <w:color w:val="000000"/>
          <w:sz w:val="20"/>
          <w:szCs w:val="20"/>
        </w:rPr>
      </w:pPr>
      <w:r w:rsidDel="00000000" w:rsidR="00000000" w:rsidRPr="00000000">
        <w:rPr>
          <w:rtl w:val="0"/>
        </w:rPr>
      </w:r>
    </w:p>
    <w:p w:rsidR="00000000" w:rsidDel="00000000" w:rsidP="00000000" w:rsidRDefault="00000000" w:rsidRPr="00000000" w14:paraId="000002F0">
      <w:pPr>
        <w:spacing w:after="0" w:lineRule="auto"/>
        <w:rPr>
          <w:color w:val="000000"/>
          <w:sz w:val="20"/>
          <w:szCs w:val="20"/>
        </w:rPr>
      </w:pPr>
      <w:r w:rsidDel="00000000" w:rsidR="00000000" w:rsidRPr="00000000">
        <w:rPr>
          <w:rFonts w:ascii="Calibri" w:cs="Calibri" w:eastAsia="Calibri" w:hAnsi="Calibri"/>
          <w:color w:val="000000"/>
          <w:sz w:val="28"/>
          <w:szCs w:val="28"/>
          <w:rtl w:val="0"/>
        </w:rPr>
        <w:t xml:space="preserve">Alguns desses benefícios são:</w:t>
      </w:r>
      <w:r w:rsidDel="00000000" w:rsidR="00000000" w:rsidRPr="00000000">
        <w:rPr>
          <w:rtl w:val="0"/>
        </w:rPr>
      </w:r>
    </w:p>
    <w:p w:rsidR="00000000" w:rsidDel="00000000" w:rsidP="00000000" w:rsidRDefault="00000000" w:rsidRPr="00000000" w14:paraId="000002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2">
      <w:pPr>
        <w:spacing w:after="0" w:line="212" w:lineRule="auto"/>
        <w:rPr>
          <w:color w:val="000000"/>
          <w:sz w:val="20"/>
          <w:szCs w:val="20"/>
        </w:rPr>
      </w:pPr>
      <w:r w:rsidDel="00000000" w:rsidR="00000000" w:rsidRPr="00000000">
        <w:rPr>
          <w:rtl w:val="0"/>
        </w:rPr>
      </w:r>
    </w:p>
    <w:p w:rsidR="00000000" w:rsidDel="00000000" w:rsidP="00000000" w:rsidRDefault="00000000" w:rsidRPr="00000000" w14:paraId="000002F3">
      <w:pPr>
        <w:numPr>
          <w:ilvl w:val="0"/>
          <w:numId w:val="12"/>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Atividade enzimática pancreática aprimorada</w:t>
      </w:r>
      <w:r w:rsidDel="00000000" w:rsidR="00000000" w:rsidRPr="00000000">
        <w:rPr>
          <w:rtl w:val="0"/>
        </w:rPr>
      </w:r>
    </w:p>
    <w:p w:rsidR="00000000" w:rsidDel="00000000" w:rsidP="00000000" w:rsidRDefault="00000000" w:rsidRPr="00000000" w14:paraId="000002F4">
      <w:pPr>
        <w:spacing w:after="0" w:line="6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2F5">
      <w:pPr>
        <w:numPr>
          <w:ilvl w:val="0"/>
          <w:numId w:val="12"/>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Evitar inchaço e gases</w:t>
      </w:r>
      <w:r w:rsidDel="00000000" w:rsidR="00000000" w:rsidRPr="00000000">
        <w:rPr>
          <w:rtl w:val="0"/>
        </w:rPr>
      </w:r>
    </w:p>
    <w:p w:rsidR="00000000" w:rsidDel="00000000" w:rsidP="00000000" w:rsidRDefault="00000000" w:rsidRPr="00000000" w14:paraId="000002F6">
      <w:pPr>
        <w:spacing w:after="0" w:line="6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2F7">
      <w:pPr>
        <w:numPr>
          <w:ilvl w:val="0"/>
          <w:numId w:val="12"/>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Melhor metabolismo de gorduras e açúcar</w:t>
      </w:r>
      <w:r w:rsidDel="00000000" w:rsidR="00000000" w:rsidRPr="00000000">
        <w:rPr>
          <w:rtl w:val="0"/>
        </w:rPr>
      </w:r>
    </w:p>
    <w:p w:rsidR="00000000" w:rsidDel="00000000" w:rsidP="00000000" w:rsidRDefault="00000000" w:rsidRPr="00000000" w14:paraId="000002F8">
      <w:pPr>
        <w:spacing w:after="0" w:line="6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2F9">
      <w:pPr>
        <w:numPr>
          <w:ilvl w:val="0"/>
          <w:numId w:val="12"/>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Atuar como sequestradores de radicais livres - antioxidantes</w:t>
      </w:r>
      <w:r w:rsidDel="00000000" w:rsidR="00000000" w:rsidRPr="00000000">
        <w:rPr>
          <w:rtl w:val="0"/>
        </w:rPr>
      </w:r>
    </w:p>
    <w:p w:rsidR="00000000" w:rsidDel="00000000" w:rsidP="00000000" w:rsidRDefault="00000000" w:rsidRPr="00000000" w14:paraId="000002FA">
      <w:pPr>
        <w:spacing w:after="0" w:line="6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2FB">
      <w:pPr>
        <w:numPr>
          <w:ilvl w:val="0"/>
          <w:numId w:val="12"/>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Ajudar a manter um peso saudável</w:t>
      </w:r>
      <w:r w:rsidDel="00000000" w:rsidR="00000000" w:rsidRPr="00000000">
        <w:rPr>
          <w:rtl w:val="0"/>
        </w:rPr>
      </w:r>
    </w:p>
    <w:p w:rsidR="00000000" w:rsidDel="00000000" w:rsidP="00000000" w:rsidRDefault="00000000" w:rsidRPr="00000000" w14:paraId="000002FC">
      <w:pPr>
        <w:spacing w:after="0" w:line="6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2FD">
      <w:pPr>
        <w:numPr>
          <w:ilvl w:val="0"/>
          <w:numId w:val="12"/>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Promover melhor saúde intestinal</w:t>
      </w:r>
      <w:r w:rsidDel="00000000" w:rsidR="00000000" w:rsidRPr="00000000">
        <w:rPr>
          <w:rtl w:val="0"/>
        </w:rPr>
      </w:r>
    </w:p>
    <w:p w:rsidR="00000000" w:rsidDel="00000000" w:rsidP="00000000" w:rsidRDefault="00000000" w:rsidRPr="00000000" w14:paraId="000002FE">
      <w:pPr>
        <w:spacing w:after="0" w:line="6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2FF">
      <w:pPr>
        <w:numPr>
          <w:ilvl w:val="0"/>
          <w:numId w:val="12"/>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Promover eliminação mais rápida de resíduos Os</w:t>
      </w:r>
      <w:r w:rsidDel="00000000" w:rsidR="00000000" w:rsidRPr="00000000">
        <w:rPr>
          <w:rtl w:val="0"/>
        </w:rPr>
      </w:r>
    </w:p>
    <w:p w:rsidR="00000000" w:rsidDel="00000000" w:rsidP="00000000" w:rsidRDefault="00000000" w:rsidRPr="00000000" w14:paraId="000003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1">
      <w:pPr>
        <w:spacing w:after="0" w:line="305" w:lineRule="auto"/>
        <w:rPr>
          <w:color w:val="000000"/>
          <w:sz w:val="20"/>
          <w:szCs w:val="20"/>
        </w:rPr>
      </w:pPr>
      <w:r w:rsidDel="00000000" w:rsidR="00000000" w:rsidRPr="00000000">
        <w:rPr>
          <w:rtl w:val="0"/>
        </w:rPr>
      </w:r>
    </w:p>
    <w:p w:rsidR="00000000" w:rsidDel="00000000" w:rsidP="00000000" w:rsidRDefault="00000000" w:rsidRPr="00000000" w14:paraId="00000302">
      <w:pPr>
        <w:spacing w:after="0" w:line="244" w:lineRule="auto"/>
        <w:ind w:right="20"/>
        <w:rPr>
          <w:color w:val="000000"/>
          <w:sz w:val="20"/>
          <w:szCs w:val="20"/>
        </w:rPr>
      </w:pPr>
      <w:r w:rsidDel="00000000" w:rsidR="00000000" w:rsidRPr="00000000">
        <w:rPr>
          <w:rFonts w:ascii="Calibri" w:cs="Calibri" w:eastAsia="Calibri" w:hAnsi="Calibri"/>
          <w:color w:val="000000"/>
          <w:sz w:val="28"/>
          <w:szCs w:val="28"/>
          <w:rtl w:val="0"/>
        </w:rPr>
        <w:t xml:space="preserve">estudos também mostram que essas cinco especiarias fazem maravilhas em tratar a causa subjacente de problemas digestivos. Eles também foram encontrados eficazes em simplesmente estimular a capacidade do corpo para digerir. Eles melhoram o metabolismo da gordura e do açúcar, aumentando a produção de ácidos biliares.</w:t>
      </w:r>
      <w:r w:rsidDel="00000000" w:rsidR="00000000" w:rsidRPr="00000000">
        <w:rPr>
          <w:rtl w:val="0"/>
        </w:rPr>
      </w:r>
    </w:p>
    <w:p w:rsidR="00000000" w:rsidDel="00000000" w:rsidP="00000000" w:rsidRDefault="00000000" w:rsidRPr="00000000" w14:paraId="000003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4">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305">
      <w:pPr>
        <w:spacing w:after="0" w:line="238" w:lineRule="auto"/>
        <w:ind w:right="280"/>
        <w:jc w:val="both"/>
        <w:rPr>
          <w:color w:val="000000"/>
          <w:sz w:val="20"/>
          <w:szCs w:val="20"/>
        </w:rPr>
      </w:pPr>
      <w:r w:rsidDel="00000000" w:rsidR="00000000" w:rsidRPr="00000000">
        <w:rPr>
          <w:rFonts w:ascii="Calibri" w:cs="Calibri" w:eastAsia="Calibri" w:hAnsi="Calibri"/>
          <w:color w:val="000000"/>
          <w:sz w:val="28"/>
          <w:szCs w:val="28"/>
          <w:rtl w:val="0"/>
        </w:rPr>
        <w:t xml:space="preserve">O mesmo grupo de especiarias também melhora o fluxo de enzimas pancreáticas. Essas especiarias contêm propriedades ativas que trabalham em harmonia com a inteligência digestiva natural do corpo.</w:t>
      </w:r>
      <w:r w:rsidDel="00000000" w:rsidR="00000000" w:rsidRPr="00000000">
        <w:rPr>
          <w:rtl w:val="0"/>
        </w:rPr>
      </w:r>
    </w:p>
    <w:p w:rsidR="00000000" w:rsidDel="00000000" w:rsidP="00000000" w:rsidRDefault="00000000" w:rsidRPr="00000000" w14:paraId="000003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7">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308">
      <w:pPr>
        <w:spacing w:after="0" w:line="238" w:lineRule="auto"/>
        <w:ind w:right="420"/>
        <w:rPr>
          <w:color w:val="000000"/>
          <w:sz w:val="20"/>
          <w:szCs w:val="20"/>
        </w:rPr>
      </w:pPr>
      <w:r w:rsidDel="00000000" w:rsidR="00000000" w:rsidRPr="00000000">
        <w:rPr>
          <w:rFonts w:ascii="Calibri" w:cs="Calibri" w:eastAsia="Calibri" w:hAnsi="Calibri"/>
          <w:color w:val="000000"/>
          <w:sz w:val="28"/>
          <w:szCs w:val="28"/>
          <w:rtl w:val="0"/>
        </w:rPr>
        <w:t xml:space="preserve">Eles ajudam a melhorar a função digestiva, criando um ambiente propício ao crescimento de boas bactérias e, ao mesmo tempo, aumentando a função intestinal. O gengibre, em particular, é conhecido por aumentar a população de bons micróbios em nosso intestino.</w:t>
      </w:r>
      <w:r w:rsidDel="00000000" w:rsidR="00000000" w:rsidRPr="00000000">
        <w:rPr>
          <w:rtl w:val="0"/>
        </w:rPr>
      </w:r>
    </w:p>
    <w:p w:rsidR="00000000" w:rsidDel="00000000" w:rsidP="00000000" w:rsidRDefault="00000000" w:rsidRPr="00000000" w14:paraId="000003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E">
      <w:pPr>
        <w:spacing w:after="0" w:line="303" w:lineRule="auto"/>
        <w:rPr>
          <w:color w:val="000000"/>
          <w:sz w:val="20"/>
          <w:szCs w:val="20"/>
        </w:rPr>
      </w:pPr>
      <w:r w:rsidDel="00000000" w:rsidR="00000000" w:rsidRPr="00000000">
        <w:rPr>
          <w:rtl w:val="0"/>
        </w:rPr>
      </w:r>
    </w:p>
    <w:p w:rsidR="00000000" w:rsidDel="00000000" w:rsidP="00000000" w:rsidRDefault="00000000" w:rsidRPr="00000000" w14:paraId="0000030F">
      <w:pPr>
        <w:spacing w:after="0" w:lineRule="auto"/>
        <w:ind w:right="-19"/>
        <w:jc w:val="center"/>
        <w:rPr>
          <w:color w:val="000000"/>
          <w:sz w:val="20"/>
          <w:szCs w:val="20"/>
        </w:rPr>
      </w:pPr>
      <w:r w:rsidDel="00000000" w:rsidR="00000000" w:rsidRPr="00000000">
        <w:rPr>
          <w:rFonts w:ascii="Calibri" w:cs="Calibri" w:eastAsia="Calibri" w:hAnsi="Calibri"/>
          <w:color w:val="000000"/>
          <w:sz w:val="28"/>
          <w:szCs w:val="28"/>
          <w:rtl w:val="0"/>
        </w:rPr>
        <w:t xml:space="preserve">19</w:t>
      </w:r>
      <w:r w:rsidDel="00000000" w:rsidR="00000000" w:rsidRPr="00000000">
        <w:rPr>
          <w:rtl w:val="0"/>
        </w:rPr>
      </w:r>
    </w:p>
    <w:p w:rsidR="00000000" w:rsidDel="00000000" w:rsidP="00000000" w:rsidRDefault="00000000" w:rsidRPr="00000000" w14:paraId="00000310">
      <w:pPr>
        <w:rPr/>
        <w:sectPr>
          <w:type w:val="nextPage"/>
          <w:pgSz w:h="15840" w:w="12240"/>
          <w:pgMar w:bottom="489" w:top="1440" w:left="1440" w:right="1440" w:header="0" w:footer="0"/>
          <w:cols w:equalWidth="0"/>
        </w:sectPr>
      </w:pPr>
      <w:r w:rsidDel="00000000" w:rsidR="00000000" w:rsidRPr="00000000">
        <w:rPr>
          <w:rtl w:val="0"/>
        </w:rPr>
      </w:r>
    </w:p>
    <w:p w:rsidR="00000000" w:rsidDel="00000000" w:rsidP="00000000" w:rsidRDefault="00000000" w:rsidRPr="00000000" w14:paraId="00000311">
      <w:pPr>
        <w:spacing w:after="0" w:lineRule="auto"/>
        <w:rPr>
          <w:color w:val="000000"/>
          <w:sz w:val="20"/>
          <w:szCs w:val="20"/>
        </w:rPr>
      </w:pPr>
      <w:r w:rsidDel="00000000" w:rsidR="00000000" w:rsidRPr="00000000">
        <w:rPr>
          <w:rFonts w:ascii="Calibri" w:cs="Calibri" w:eastAsia="Calibri" w:hAnsi="Calibri"/>
          <w:b w:val="1"/>
          <w:color w:val="7f6000"/>
          <w:sz w:val="40"/>
          <w:szCs w:val="40"/>
          <w:rtl w:val="0"/>
        </w:rPr>
        <w:t xml:space="preserve">Ayurveda para</w:t>
      </w:r>
      <w:r w:rsidDel="00000000" w:rsidR="00000000" w:rsidRPr="00000000">
        <w:rPr>
          <w:rtl w:val="0"/>
        </w:rPr>
      </w:r>
    </w:p>
    <w:p w:rsidR="00000000" w:rsidDel="00000000" w:rsidP="00000000" w:rsidRDefault="00000000" w:rsidRPr="00000000" w14:paraId="000003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3">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314">
      <w:pPr>
        <w:spacing w:after="0" w:line="261.99999999999994" w:lineRule="auto"/>
        <w:ind w:right="240"/>
        <w:rPr>
          <w:color w:val="000000"/>
          <w:sz w:val="20"/>
          <w:szCs w:val="20"/>
        </w:rPr>
      </w:pPr>
      <w:r w:rsidDel="00000000" w:rsidR="00000000" w:rsidRPr="00000000">
        <w:rPr>
          <w:rFonts w:ascii="Calibri" w:cs="Calibri" w:eastAsia="Calibri" w:hAnsi="Calibri"/>
          <w:color w:val="000000"/>
          <w:sz w:val="28"/>
          <w:szCs w:val="28"/>
          <w:rtl w:val="0"/>
        </w:rPr>
        <w:t xml:space="preserve">queda de cabelo As causas da perda de cabelo podem variar de uma pessoa para outra. Alguns casos de perda de cabelo ocorrem como uma complicação de uma doença. Também pode ser devido aos efeitos colaterais dos medicamentos. Outras causas de perda de cabelo são estresse crônico e excessivo, doença aguda, problemas de tireóide, febre alta e perda súbita de peso.</w:t>
      </w:r>
      <w:r w:rsidDel="00000000" w:rsidR="00000000" w:rsidRPr="00000000">
        <w:rPr>
          <w:rtl w:val="0"/>
        </w:rPr>
      </w:r>
    </w:p>
    <w:p w:rsidR="00000000" w:rsidDel="00000000" w:rsidP="00000000" w:rsidRDefault="00000000" w:rsidRPr="00000000" w14:paraId="000003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6">
      <w:pPr>
        <w:spacing w:after="0" w:line="273" w:lineRule="auto"/>
        <w:rPr>
          <w:color w:val="000000"/>
          <w:sz w:val="20"/>
          <w:szCs w:val="20"/>
        </w:rPr>
      </w:pPr>
      <w:r w:rsidDel="00000000" w:rsidR="00000000" w:rsidRPr="00000000">
        <w:rPr>
          <w:rtl w:val="0"/>
        </w:rPr>
      </w:r>
    </w:p>
    <w:p w:rsidR="00000000" w:rsidDel="00000000" w:rsidP="00000000" w:rsidRDefault="00000000" w:rsidRPr="00000000" w14:paraId="00000317">
      <w:pPr>
        <w:spacing w:after="0" w:line="261" w:lineRule="auto"/>
        <w:ind w:right="20"/>
        <w:rPr>
          <w:color w:val="000000"/>
          <w:sz w:val="20"/>
          <w:szCs w:val="20"/>
        </w:rPr>
      </w:pPr>
      <w:r w:rsidDel="00000000" w:rsidR="00000000" w:rsidRPr="00000000">
        <w:rPr>
          <w:rFonts w:ascii="Calibri" w:cs="Calibri" w:eastAsia="Calibri" w:hAnsi="Calibri"/>
          <w:color w:val="000000"/>
          <w:sz w:val="28"/>
          <w:szCs w:val="28"/>
          <w:rtl w:val="0"/>
        </w:rPr>
        <w:t xml:space="preserve">A perda de cabelo relacionada ao hormônio ocorre quando os folículos capilares se tornam cada vez mais sensíveis aos hormônios masculinos. Um motivo relacionado pode ser um aumento no número de receptores hormonais masculinos localizados nos folículos capilares. Esses fatores foram herdados e estão vinculados à constituição de Pitta.</w:t>
      </w:r>
      <w:r w:rsidDel="00000000" w:rsidR="00000000" w:rsidRPr="00000000">
        <w:rPr>
          <w:rtl w:val="0"/>
        </w:rPr>
      </w:r>
    </w:p>
    <w:p w:rsidR="00000000" w:rsidDel="00000000" w:rsidP="00000000" w:rsidRDefault="00000000" w:rsidRPr="00000000" w14:paraId="000003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9">
      <w:pPr>
        <w:spacing w:after="0" w:line="218" w:lineRule="auto"/>
        <w:rPr>
          <w:color w:val="000000"/>
          <w:sz w:val="20"/>
          <w:szCs w:val="20"/>
        </w:rPr>
      </w:pPr>
      <w:r w:rsidDel="00000000" w:rsidR="00000000" w:rsidRPr="00000000">
        <w:rPr>
          <w:rtl w:val="0"/>
        </w:rPr>
      </w:r>
    </w:p>
    <w:p w:rsidR="00000000" w:rsidDel="00000000" w:rsidP="00000000" w:rsidRDefault="00000000" w:rsidRPr="00000000" w14:paraId="0000031A">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Efeitos alimentares</w:t>
      </w:r>
      <w:r w:rsidDel="00000000" w:rsidR="00000000" w:rsidRPr="00000000">
        <w:rPr>
          <w:rtl w:val="0"/>
        </w:rPr>
      </w:r>
    </w:p>
    <w:p w:rsidR="00000000" w:rsidDel="00000000" w:rsidP="00000000" w:rsidRDefault="00000000" w:rsidRPr="00000000" w14:paraId="000003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C">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31D">
      <w:pPr>
        <w:spacing w:after="0" w:line="261.99999999999994" w:lineRule="auto"/>
        <w:ind w:right="60"/>
        <w:rPr>
          <w:color w:val="000000"/>
          <w:sz w:val="20"/>
          <w:szCs w:val="20"/>
        </w:rPr>
      </w:pPr>
      <w:r w:rsidDel="00000000" w:rsidR="00000000" w:rsidRPr="00000000">
        <w:rPr>
          <w:rFonts w:ascii="Calibri" w:cs="Calibri" w:eastAsia="Calibri" w:hAnsi="Calibri"/>
          <w:color w:val="000000"/>
          <w:sz w:val="28"/>
          <w:szCs w:val="28"/>
          <w:rtl w:val="0"/>
        </w:rPr>
        <w:t xml:space="preserve">O primeiro passo no tratamento da perda de cabelo é identificar sua causa subjacente. Na maioria dos casos, o estilo de vida saudável, associado a fatores hereditários, desencadeia o aparecimento de queda de cabelo. Se você acha que come muitos alimentos que contribuem para um excesso ou desequilíbrio de Pitta, comece a eliminá-los ou a minimizá-los.</w:t>
      </w:r>
      <w:r w:rsidDel="00000000" w:rsidR="00000000" w:rsidRPr="00000000">
        <w:rPr>
          <w:rtl w:val="0"/>
        </w:rPr>
      </w:r>
    </w:p>
    <w:p w:rsidR="00000000" w:rsidDel="00000000" w:rsidP="00000000" w:rsidRDefault="00000000" w:rsidRPr="00000000" w14:paraId="000003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F">
      <w:pPr>
        <w:spacing w:after="0" w:line="273" w:lineRule="auto"/>
        <w:rPr>
          <w:color w:val="000000"/>
          <w:sz w:val="20"/>
          <w:szCs w:val="20"/>
        </w:rPr>
      </w:pPr>
      <w:r w:rsidDel="00000000" w:rsidR="00000000" w:rsidRPr="00000000">
        <w:rPr>
          <w:rtl w:val="0"/>
        </w:rPr>
      </w:r>
    </w:p>
    <w:p w:rsidR="00000000" w:rsidDel="00000000" w:rsidP="00000000" w:rsidRDefault="00000000" w:rsidRPr="00000000" w14:paraId="00000320">
      <w:pPr>
        <w:spacing w:after="0" w:line="254" w:lineRule="auto"/>
        <w:ind w:right="240"/>
        <w:jc w:val="both"/>
        <w:rPr>
          <w:color w:val="000000"/>
          <w:sz w:val="20"/>
          <w:szCs w:val="20"/>
        </w:rPr>
      </w:pPr>
      <w:r w:rsidDel="00000000" w:rsidR="00000000" w:rsidRPr="00000000">
        <w:rPr>
          <w:rFonts w:ascii="Calibri" w:cs="Calibri" w:eastAsia="Calibri" w:hAnsi="Calibri"/>
          <w:color w:val="000000"/>
          <w:sz w:val="28"/>
          <w:szCs w:val="28"/>
          <w:rtl w:val="0"/>
        </w:rPr>
        <w:t xml:space="preserve">Na medicina ayurvédica, as condições climáticas quentes resultam em aumento do dosha de Pitta no organismo. Outras razões que desencadeiam um aumento de Pitta dosha incluem ingestão excessiva de alimentos quentes e picantes, álcool, café, chá e carne.</w:t>
      </w:r>
      <w:r w:rsidDel="00000000" w:rsidR="00000000" w:rsidRPr="00000000">
        <w:rPr>
          <w:rtl w:val="0"/>
        </w:rPr>
      </w:r>
    </w:p>
    <w:p w:rsidR="00000000" w:rsidDel="00000000" w:rsidP="00000000" w:rsidRDefault="00000000" w:rsidRPr="00000000" w14:paraId="000003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2">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323">
      <w:pPr>
        <w:spacing w:after="0" w:line="254" w:lineRule="auto"/>
        <w:ind w:right="60"/>
        <w:rPr>
          <w:color w:val="000000"/>
          <w:sz w:val="20"/>
          <w:szCs w:val="20"/>
        </w:rPr>
      </w:pPr>
      <w:r w:rsidDel="00000000" w:rsidR="00000000" w:rsidRPr="00000000">
        <w:rPr>
          <w:rFonts w:ascii="Calibri" w:cs="Calibri" w:eastAsia="Calibri" w:hAnsi="Calibri"/>
          <w:color w:val="000000"/>
          <w:sz w:val="28"/>
          <w:szCs w:val="28"/>
          <w:rtl w:val="0"/>
        </w:rPr>
        <w:t xml:space="preserve">O consumo excessivo de alimentos picantes e salgados também pode desencadear os mesmos efeitos no organismo. Comer alimentos ricos em óleo, sódio, graxa e ácido também exacerbará a composição de Pitta no corpo.</w:t>
      </w:r>
      <w:r w:rsidDel="00000000" w:rsidR="00000000" w:rsidRPr="00000000">
        <w:rPr>
          <w:rtl w:val="0"/>
        </w:rPr>
      </w:r>
    </w:p>
    <w:p w:rsidR="00000000" w:rsidDel="00000000" w:rsidP="00000000" w:rsidRDefault="00000000" w:rsidRPr="00000000" w14:paraId="000003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5">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326">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Equilibre seu Pitta Dosha</w:t>
      </w:r>
      <w:r w:rsidDel="00000000" w:rsidR="00000000" w:rsidRPr="00000000">
        <w:rPr>
          <w:rtl w:val="0"/>
        </w:rPr>
      </w:r>
    </w:p>
    <w:p w:rsidR="00000000" w:rsidDel="00000000" w:rsidP="00000000" w:rsidRDefault="00000000" w:rsidRPr="00000000" w14:paraId="000003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8">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329">
      <w:pPr>
        <w:spacing w:after="0" w:line="254"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É melhor equilibrar Pitta com a ajuda de ervas balanceadoras Pitta, como aspargos e outros vegetais amargos. Não se esqueça da importância de comer alimentos que promovam o crescimento saudável do cabelo.</w:t>
      </w:r>
      <w:r w:rsidDel="00000000" w:rsidR="00000000" w:rsidRPr="00000000">
        <w:rPr>
          <w:rtl w:val="0"/>
        </w:rPr>
      </w:r>
    </w:p>
    <w:p w:rsidR="00000000" w:rsidDel="00000000" w:rsidP="00000000" w:rsidRDefault="00000000" w:rsidRPr="00000000" w14:paraId="000003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B">
      <w:pPr>
        <w:spacing w:after="0" w:line="238" w:lineRule="auto"/>
        <w:rPr>
          <w:color w:val="000000"/>
          <w:sz w:val="20"/>
          <w:szCs w:val="20"/>
        </w:rPr>
      </w:pPr>
      <w:r w:rsidDel="00000000" w:rsidR="00000000" w:rsidRPr="00000000">
        <w:rPr>
          <w:rtl w:val="0"/>
        </w:rPr>
      </w:r>
    </w:p>
    <w:p w:rsidR="00000000" w:rsidDel="00000000" w:rsidP="00000000" w:rsidRDefault="00000000" w:rsidRPr="00000000" w14:paraId="0000032C">
      <w:pPr>
        <w:spacing w:after="0" w:lineRule="auto"/>
        <w:ind w:right="-19"/>
        <w:jc w:val="center"/>
        <w:rPr>
          <w:color w:val="000000"/>
          <w:sz w:val="20"/>
          <w:szCs w:val="20"/>
        </w:rPr>
      </w:pPr>
      <w:r w:rsidDel="00000000" w:rsidR="00000000" w:rsidRPr="00000000">
        <w:rPr>
          <w:rFonts w:ascii="Calibri" w:cs="Calibri" w:eastAsia="Calibri" w:hAnsi="Calibri"/>
          <w:color w:val="000000"/>
          <w:sz w:val="28"/>
          <w:szCs w:val="28"/>
          <w:rtl w:val="0"/>
        </w:rPr>
        <w:t xml:space="preserve">20</w:t>
      </w:r>
      <w:r w:rsidDel="00000000" w:rsidR="00000000" w:rsidRPr="00000000">
        <w:rPr>
          <w:rtl w:val="0"/>
        </w:rPr>
      </w:r>
    </w:p>
    <w:p w:rsidR="00000000" w:rsidDel="00000000" w:rsidP="00000000" w:rsidRDefault="00000000" w:rsidRPr="00000000" w14:paraId="0000032D">
      <w:pPr>
        <w:rPr/>
        <w:sectPr>
          <w:type w:val="nextPage"/>
          <w:pgSz w:h="15840" w:w="12240"/>
          <w:pgMar w:bottom="489" w:top="1431" w:left="1440" w:right="1440" w:header="0" w:footer="0"/>
          <w:cols w:equalWidth="0"/>
        </w:sectPr>
      </w:pPr>
      <w:r w:rsidDel="00000000" w:rsidR="00000000" w:rsidRPr="00000000">
        <w:rPr>
          <w:rtl w:val="0"/>
        </w:rPr>
      </w:r>
    </w:p>
    <w:bookmarkStart w:colFirst="0" w:colLast="0" w:name="1y810tw" w:id="11"/>
    <w:bookmarkEnd w:id="11"/>
    <w:p w:rsidR="00000000" w:rsidDel="00000000" w:rsidP="00000000" w:rsidRDefault="00000000" w:rsidRPr="00000000" w14:paraId="0000032E">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32F">
      <w:pPr>
        <w:spacing w:after="0" w:line="261"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Sua dieta diária deve incluir excelentes alimentos para os cabelos. Coma mais vegetais de folhas verdes, como couve, rúcula, couve, mostarda e acelga. Inclua frutas doces e suculentas e queijo fresco, além de leite, amêndoas, coco fresco, nozes, sementes de abóbora e grãos integrais.</w:t>
      </w:r>
      <w:r w:rsidDel="00000000" w:rsidR="00000000" w:rsidRPr="00000000">
        <w:rPr>
          <w:rtl w:val="0"/>
        </w:rPr>
      </w:r>
    </w:p>
    <w:p w:rsidR="00000000" w:rsidDel="00000000" w:rsidP="00000000" w:rsidRDefault="00000000" w:rsidRPr="00000000" w14:paraId="0000033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267335</wp:posOffset>
            </wp:positionV>
            <wp:extent cx="6141720" cy="4234815"/>
            <wp:effectExtent b="0" l="0" r="0" t="0"/>
            <wp:wrapSquare wrapText="bothSides" distB="0" distT="0" distL="0" distR="0"/>
            <wp:docPr id="16"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6141720" cy="4234815"/>
                    </a:xfrm>
                    <a:prstGeom prst="rect"/>
                    <a:ln/>
                  </pic:spPr>
                </pic:pic>
              </a:graphicData>
            </a:graphic>
          </wp:anchor>
        </w:drawing>
      </w:r>
    </w:p>
    <w:p w:rsidR="00000000" w:rsidDel="00000000" w:rsidP="00000000" w:rsidRDefault="00000000" w:rsidRPr="00000000" w14:paraId="000003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5">
      <w:pPr>
        <w:spacing w:after="0" w:line="303" w:lineRule="auto"/>
        <w:rPr>
          <w:color w:val="000000"/>
          <w:sz w:val="20"/>
          <w:szCs w:val="20"/>
        </w:rPr>
      </w:pPr>
      <w:r w:rsidDel="00000000" w:rsidR="00000000" w:rsidRPr="00000000">
        <w:rPr>
          <w:rtl w:val="0"/>
        </w:rPr>
      </w:r>
    </w:p>
    <w:p w:rsidR="00000000" w:rsidDel="00000000" w:rsidP="00000000" w:rsidRDefault="00000000" w:rsidRPr="00000000" w14:paraId="00000356">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Ervas para tratar a perda de cabelo</w:t>
      </w:r>
      <w:r w:rsidDel="00000000" w:rsidR="00000000" w:rsidRPr="00000000">
        <w:rPr>
          <w:rtl w:val="0"/>
        </w:rPr>
      </w:r>
    </w:p>
    <w:p w:rsidR="00000000" w:rsidDel="00000000" w:rsidP="00000000" w:rsidRDefault="00000000" w:rsidRPr="00000000" w14:paraId="000003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8">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359">
      <w:pPr>
        <w:spacing w:after="0" w:line="236" w:lineRule="auto"/>
        <w:ind w:right="340"/>
        <w:rPr>
          <w:color w:val="000000"/>
          <w:sz w:val="20"/>
          <w:szCs w:val="20"/>
        </w:rPr>
      </w:pPr>
      <w:r w:rsidDel="00000000" w:rsidR="00000000" w:rsidRPr="00000000">
        <w:rPr>
          <w:rFonts w:ascii="Calibri" w:cs="Calibri" w:eastAsia="Calibri" w:hAnsi="Calibri"/>
          <w:color w:val="000000"/>
          <w:sz w:val="28"/>
          <w:szCs w:val="28"/>
          <w:rtl w:val="0"/>
        </w:rPr>
        <w:t xml:space="preserve">Existem algumas ervas ayurvédicas que podem ajudá-lo a recuperar o cabelo ou diminuir a taxa de perda:</w:t>
      </w:r>
      <w:r w:rsidDel="00000000" w:rsidR="00000000" w:rsidRPr="00000000">
        <w:rPr>
          <w:rtl w:val="0"/>
        </w:rPr>
      </w:r>
    </w:p>
    <w:p w:rsidR="00000000" w:rsidDel="00000000" w:rsidP="00000000" w:rsidRDefault="00000000" w:rsidRPr="00000000" w14:paraId="000003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B">
      <w:pPr>
        <w:spacing w:after="0" w:line="248.00000000000006" w:lineRule="auto"/>
        <w:rPr>
          <w:color w:val="000000"/>
          <w:sz w:val="20"/>
          <w:szCs w:val="20"/>
        </w:rPr>
      </w:pPr>
      <w:r w:rsidDel="00000000" w:rsidR="00000000" w:rsidRPr="00000000">
        <w:rPr>
          <w:rtl w:val="0"/>
        </w:rPr>
      </w:r>
    </w:p>
    <w:p w:rsidR="00000000" w:rsidDel="00000000" w:rsidP="00000000" w:rsidRDefault="00000000" w:rsidRPr="00000000" w14:paraId="0000035C">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Eclipta prostrata</w:t>
      </w:r>
      <w:r w:rsidDel="00000000" w:rsidR="00000000" w:rsidRPr="00000000">
        <w:rPr>
          <w:rtl w:val="0"/>
        </w:rPr>
      </w:r>
    </w:p>
    <w:p w:rsidR="00000000" w:rsidDel="00000000" w:rsidP="00000000" w:rsidRDefault="00000000" w:rsidRPr="00000000" w14:paraId="000003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E">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35F">
      <w:pPr>
        <w:spacing w:after="0" w:line="254" w:lineRule="auto"/>
        <w:ind w:right="120"/>
        <w:jc w:val="both"/>
        <w:rPr>
          <w:color w:val="000000"/>
          <w:sz w:val="20"/>
          <w:szCs w:val="20"/>
        </w:rPr>
      </w:pPr>
      <w:r w:rsidDel="00000000" w:rsidR="00000000" w:rsidRPr="00000000">
        <w:rPr>
          <w:rFonts w:ascii="Calibri" w:cs="Calibri" w:eastAsia="Calibri" w:hAnsi="Calibri"/>
          <w:color w:val="000000"/>
          <w:sz w:val="28"/>
          <w:szCs w:val="28"/>
          <w:rtl w:val="0"/>
        </w:rPr>
        <w:t xml:space="preserve">É conhecida como uma das melhores ervas para tratar a perda de cabelo. Seus compostos ativos são reivindicados como capazes de reverter a perda de cabelo. Esta erva também impede que o cabelo fique grisalho. Pode ser ingerido ou aplicado externamente como um óleo.</w:t>
      </w:r>
      <w:r w:rsidDel="00000000" w:rsidR="00000000" w:rsidRPr="00000000">
        <w:rPr>
          <w:rtl w:val="0"/>
        </w:rPr>
      </w:r>
    </w:p>
    <w:p w:rsidR="00000000" w:rsidDel="00000000" w:rsidP="00000000" w:rsidRDefault="00000000" w:rsidRPr="00000000" w14:paraId="00000360">
      <w:pPr>
        <w:spacing w:after="0" w:line="87" w:lineRule="auto"/>
        <w:rPr>
          <w:color w:val="000000"/>
          <w:sz w:val="20"/>
          <w:szCs w:val="20"/>
        </w:rPr>
      </w:pPr>
      <w:r w:rsidDel="00000000" w:rsidR="00000000" w:rsidRPr="00000000">
        <w:rPr>
          <w:rtl w:val="0"/>
        </w:rPr>
      </w:r>
    </w:p>
    <w:p w:rsidR="00000000" w:rsidDel="00000000" w:rsidP="00000000" w:rsidRDefault="00000000" w:rsidRPr="00000000" w14:paraId="00000361">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21</w:t>
      </w:r>
      <w:r w:rsidDel="00000000" w:rsidR="00000000" w:rsidRPr="00000000">
        <w:rPr>
          <w:rtl w:val="0"/>
        </w:rPr>
      </w:r>
    </w:p>
    <w:p w:rsidR="00000000" w:rsidDel="00000000" w:rsidP="00000000" w:rsidRDefault="00000000" w:rsidRPr="00000000" w14:paraId="00000362">
      <w:pPr>
        <w:rPr/>
        <w:sectPr>
          <w:type w:val="nextPage"/>
          <w:pgSz w:h="15840" w:w="12240"/>
          <w:pgMar w:bottom="489" w:top="1440" w:left="1440" w:right="1440" w:header="0" w:footer="0"/>
          <w:cols w:equalWidth="0"/>
        </w:sectPr>
      </w:pPr>
      <w:r w:rsidDel="00000000" w:rsidR="00000000" w:rsidRPr="00000000">
        <w:rPr>
          <w:rtl w:val="0"/>
        </w:rPr>
      </w:r>
    </w:p>
    <w:bookmarkStart w:colFirst="0" w:colLast="0" w:name="4i7ojhp" w:id="12"/>
    <w:bookmarkEnd w:id="12"/>
    <w:p w:rsidR="00000000" w:rsidDel="00000000" w:rsidP="00000000" w:rsidRDefault="00000000" w:rsidRPr="00000000" w14:paraId="000003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4">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365">
      <w:pPr>
        <w:spacing w:after="0" w:line="254" w:lineRule="auto"/>
        <w:ind w:right="140"/>
        <w:jc w:val="both"/>
        <w:rPr>
          <w:color w:val="000000"/>
          <w:sz w:val="20"/>
          <w:szCs w:val="20"/>
        </w:rPr>
      </w:pPr>
      <w:r w:rsidDel="00000000" w:rsidR="00000000" w:rsidRPr="00000000">
        <w:rPr>
          <w:rFonts w:ascii="Calibri" w:cs="Calibri" w:eastAsia="Calibri" w:hAnsi="Calibri"/>
          <w:color w:val="000000"/>
          <w:sz w:val="28"/>
          <w:szCs w:val="28"/>
          <w:rtl w:val="0"/>
        </w:rPr>
        <w:t xml:space="preserve">Uma pasta feita a partir de suas folhas pode ser aplicada ao couro cabeludo para promover o crescimento do cabelo. Ao aplicar a pasta no couro cabeludo, deixe-a por alguns minutos antes de enxaguar com água limpa.</w:t>
      </w:r>
      <w:r w:rsidDel="00000000" w:rsidR="00000000" w:rsidRPr="00000000">
        <w:rPr>
          <w:rtl w:val="0"/>
        </w:rPr>
      </w:r>
    </w:p>
    <w:p w:rsidR="00000000" w:rsidDel="00000000" w:rsidP="00000000" w:rsidRDefault="00000000" w:rsidRPr="00000000" w14:paraId="000003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7">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368">
      <w:pPr>
        <w:spacing w:after="0" w:line="236" w:lineRule="auto"/>
        <w:ind w:right="360"/>
        <w:rPr>
          <w:color w:val="000000"/>
          <w:sz w:val="20"/>
          <w:szCs w:val="20"/>
        </w:rPr>
      </w:pPr>
      <w:r w:rsidDel="00000000" w:rsidR="00000000" w:rsidRPr="00000000">
        <w:rPr>
          <w:rFonts w:ascii="Calibri" w:cs="Calibri" w:eastAsia="Calibri" w:hAnsi="Calibri"/>
          <w:color w:val="000000"/>
          <w:sz w:val="28"/>
          <w:szCs w:val="28"/>
          <w:rtl w:val="0"/>
        </w:rPr>
        <w:t xml:space="preserve">A forma seca desta erva pode ser misturada com água morna. Uma vez esfriado, também pode ser aplicado no couro cabeludo para fortalecer os folículos capilares.</w:t>
      </w:r>
      <w:r w:rsidDel="00000000" w:rsidR="00000000" w:rsidRPr="00000000">
        <w:rPr>
          <w:rtl w:val="0"/>
        </w:rPr>
      </w:r>
    </w:p>
    <w:p w:rsidR="00000000" w:rsidDel="00000000" w:rsidP="00000000" w:rsidRDefault="00000000" w:rsidRPr="00000000" w14:paraId="000003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A">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36B">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Groselha indiana</w:t>
      </w:r>
      <w:r w:rsidDel="00000000" w:rsidR="00000000" w:rsidRPr="00000000">
        <w:rPr>
          <w:rtl w:val="0"/>
        </w:rPr>
      </w:r>
    </w:p>
    <w:p w:rsidR="00000000" w:rsidDel="00000000" w:rsidP="00000000" w:rsidRDefault="00000000" w:rsidRPr="00000000" w14:paraId="000003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D">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36E">
      <w:pPr>
        <w:spacing w:after="0" w:line="254" w:lineRule="auto"/>
        <w:ind w:right="400"/>
        <w:rPr>
          <w:color w:val="000000"/>
          <w:sz w:val="20"/>
          <w:szCs w:val="20"/>
        </w:rPr>
      </w:pPr>
      <w:r w:rsidDel="00000000" w:rsidR="00000000" w:rsidRPr="00000000">
        <w:rPr>
          <w:rFonts w:ascii="Calibri" w:cs="Calibri" w:eastAsia="Calibri" w:hAnsi="Calibri"/>
          <w:color w:val="000000"/>
          <w:sz w:val="28"/>
          <w:szCs w:val="28"/>
          <w:rtl w:val="0"/>
        </w:rPr>
        <w:t xml:space="preserve">Esta erva contém uma infinidade de antioxidantes, minerais e vitaminas. É também uma potência da vitamina C. Esta erva atua como um tônico capilar e condicionador. Fortalece o cabelo e evita que fique grisalho.</w:t>
      </w:r>
      <w:r w:rsidDel="00000000" w:rsidR="00000000" w:rsidRPr="00000000">
        <w:rPr>
          <w:rtl w:val="0"/>
        </w:rPr>
      </w:r>
    </w:p>
    <w:p w:rsidR="00000000" w:rsidDel="00000000" w:rsidP="00000000" w:rsidRDefault="00000000" w:rsidRPr="00000000" w14:paraId="0000036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271780</wp:posOffset>
            </wp:positionV>
            <wp:extent cx="5922010" cy="4064635"/>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922010" cy="4064635"/>
                    </a:xfrm>
                    <a:prstGeom prst="rect"/>
                    <a:ln/>
                  </pic:spPr>
                </pic:pic>
              </a:graphicData>
            </a:graphic>
          </wp:anchor>
        </w:drawing>
      </w:r>
    </w:p>
    <w:p w:rsidR="00000000" w:rsidDel="00000000" w:rsidP="00000000" w:rsidRDefault="00000000" w:rsidRPr="00000000" w14:paraId="000003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6">
      <w:pPr>
        <w:spacing w:after="0" w:line="333" w:lineRule="auto"/>
        <w:rPr>
          <w:color w:val="000000"/>
          <w:sz w:val="20"/>
          <w:szCs w:val="20"/>
        </w:rPr>
      </w:pPr>
      <w:r w:rsidDel="00000000" w:rsidR="00000000" w:rsidRPr="00000000">
        <w:rPr>
          <w:rtl w:val="0"/>
        </w:rPr>
      </w:r>
    </w:p>
    <w:p w:rsidR="00000000" w:rsidDel="00000000" w:rsidP="00000000" w:rsidRDefault="00000000" w:rsidRPr="00000000" w14:paraId="00000397">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22</w:t>
      </w:r>
      <w:r w:rsidDel="00000000" w:rsidR="00000000" w:rsidRPr="00000000">
        <w:rPr>
          <w:rtl w:val="0"/>
        </w:rPr>
      </w:r>
    </w:p>
    <w:p w:rsidR="00000000" w:rsidDel="00000000" w:rsidP="00000000" w:rsidRDefault="00000000" w:rsidRPr="00000000" w14:paraId="00000398">
      <w:pPr>
        <w:rPr/>
        <w:sectPr>
          <w:type w:val="nextPage"/>
          <w:pgSz w:h="15840" w:w="12240"/>
          <w:pgMar w:bottom="489" w:top="1440" w:left="1440" w:right="1440" w:header="0" w:footer="0"/>
          <w:cols w:equalWidth="0"/>
        </w:sectPr>
      </w:pPr>
      <w:r w:rsidDel="00000000" w:rsidR="00000000" w:rsidRPr="00000000">
        <w:rPr>
          <w:rtl w:val="0"/>
        </w:rPr>
      </w:r>
    </w:p>
    <w:bookmarkStart w:colFirst="0" w:colLast="0" w:name="2xcytpi" w:id="13"/>
    <w:bookmarkEnd w:id="13"/>
    <w:p w:rsidR="00000000" w:rsidDel="00000000" w:rsidP="00000000" w:rsidRDefault="00000000" w:rsidRPr="00000000" w14:paraId="00000399">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39A">
      <w:pPr>
        <w:spacing w:after="0" w:line="255" w:lineRule="auto"/>
        <w:ind w:right="180"/>
        <w:rPr>
          <w:color w:val="000000"/>
          <w:sz w:val="20"/>
          <w:szCs w:val="20"/>
        </w:rPr>
      </w:pPr>
      <w:r w:rsidDel="00000000" w:rsidR="00000000" w:rsidRPr="00000000">
        <w:rPr>
          <w:rFonts w:ascii="Calibri" w:cs="Calibri" w:eastAsia="Calibri" w:hAnsi="Calibri"/>
          <w:color w:val="000000"/>
          <w:sz w:val="28"/>
          <w:szCs w:val="28"/>
          <w:rtl w:val="0"/>
        </w:rPr>
        <w:t xml:space="preserve">Quando usado regularmente, também pode prevenir a caspa. Faça um pacote de cabelo de groselha indiana em pó misturada com pó Brahmi, hena e coalhada. Aplique no cabelo e deixe por até duas horas. Em seguida, lave com água limpa.</w:t>
      </w:r>
      <w:r w:rsidDel="00000000" w:rsidR="00000000" w:rsidRPr="00000000">
        <w:rPr>
          <w:rtl w:val="0"/>
        </w:rPr>
      </w:r>
    </w:p>
    <w:p w:rsidR="00000000" w:rsidDel="00000000" w:rsidP="00000000" w:rsidRDefault="00000000" w:rsidRPr="00000000" w14:paraId="000003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C">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039D">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Centella asiatica</w:t>
      </w:r>
      <w:r w:rsidDel="00000000" w:rsidR="00000000" w:rsidRPr="00000000">
        <w:rPr>
          <w:rtl w:val="0"/>
        </w:rPr>
      </w:r>
    </w:p>
    <w:p w:rsidR="00000000" w:rsidDel="00000000" w:rsidP="00000000" w:rsidRDefault="00000000" w:rsidRPr="00000000" w14:paraId="000003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F">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3A0">
      <w:pPr>
        <w:spacing w:after="0" w:line="254" w:lineRule="auto"/>
        <w:ind w:right="840"/>
        <w:rPr>
          <w:color w:val="000000"/>
          <w:sz w:val="20"/>
          <w:szCs w:val="20"/>
        </w:rPr>
      </w:pPr>
      <w:r w:rsidDel="00000000" w:rsidR="00000000" w:rsidRPr="00000000">
        <w:rPr>
          <w:rFonts w:ascii="Calibri" w:cs="Calibri" w:eastAsia="Calibri" w:hAnsi="Calibri"/>
          <w:color w:val="000000"/>
          <w:sz w:val="28"/>
          <w:szCs w:val="28"/>
          <w:rtl w:val="0"/>
        </w:rPr>
        <w:t xml:space="preserve">Esta erva é famosa não apenas por sua capacidade de promover cabelos saudáveis. Também é popular por seus efeitos tônicos cerebrais. Melhora a memória, concentração, inteligência e atenção. Também é benéfico para a pele.</w:t>
      </w:r>
      <w:r w:rsidDel="00000000" w:rsidR="00000000" w:rsidRPr="00000000">
        <w:rPr>
          <w:rtl w:val="0"/>
        </w:rPr>
      </w:r>
    </w:p>
    <w:p w:rsidR="00000000" w:rsidDel="00000000" w:rsidP="00000000" w:rsidRDefault="00000000" w:rsidRPr="00000000" w14:paraId="000003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2">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3A3">
      <w:pPr>
        <w:spacing w:after="0" w:line="261" w:lineRule="auto"/>
        <w:ind w:right="280"/>
        <w:rPr>
          <w:color w:val="000000"/>
          <w:sz w:val="20"/>
          <w:szCs w:val="20"/>
        </w:rPr>
      </w:pPr>
      <w:r w:rsidDel="00000000" w:rsidR="00000000" w:rsidRPr="00000000">
        <w:rPr>
          <w:rFonts w:ascii="Calibri" w:cs="Calibri" w:eastAsia="Calibri" w:hAnsi="Calibri"/>
          <w:color w:val="000000"/>
          <w:sz w:val="28"/>
          <w:szCs w:val="28"/>
          <w:rtl w:val="0"/>
        </w:rPr>
        <w:t xml:space="preserve">O óleo desta erva servirá como um óleo de massagem maravilhoso. Uma massagem no couro cabeludo pode energizar bastante os folículos capilares, melhorando o fluxo sanguíneo na região da cabeça. Quando misturado com coalhada, também pode ser usado como pacote de cabelo. Para um remédio caspa, misture o óleo desta erva com suco de limão e aplique no couro cabeludo.</w:t>
      </w:r>
      <w:r w:rsidDel="00000000" w:rsidR="00000000" w:rsidRPr="00000000">
        <w:rPr>
          <w:rtl w:val="0"/>
        </w:rPr>
      </w:r>
    </w:p>
    <w:p w:rsidR="00000000" w:rsidDel="00000000" w:rsidP="00000000" w:rsidRDefault="00000000" w:rsidRPr="00000000" w14:paraId="000003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5">
      <w:pPr>
        <w:spacing w:after="0" w:line="218" w:lineRule="auto"/>
        <w:rPr>
          <w:color w:val="000000"/>
          <w:sz w:val="20"/>
          <w:szCs w:val="20"/>
        </w:rPr>
      </w:pPr>
      <w:r w:rsidDel="00000000" w:rsidR="00000000" w:rsidRPr="00000000">
        <w:rPr>
          <w:rtl w:val="0"/>
        </w:rPr>
      </w:r>
    </w:p>
    <w:p w:rsidR="00000000" w:rsidDel="00000000" w:rsidP="00000000" w:rsidRDefault="00000000" w:rsidRPr="00000000" w14:paraId="000003A6">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Neem</w:t>
      </w:r>
      <w:r w:rsidDel="00000000" w:rsidR="00000000" w:rsidRPr="00000000">
        <w:rPr>
          <w:rtl w:val="0"/>
        </w:rPr>
      </w:r>
    </w:p>
    <w:p w:rsidR="00000000" w:rsidDel="00000000" w:rsidP="00000000" w:rsidRDefault="00000000" w:rsidRPr="00000000" w14:paraId="000003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8">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3A9">
      <w:pPr>
        <w:spacing w:after="0" w:line="261" w:lineRule="auto"/>
        <w:ind w:right="300"/>
        <w:rPr>
          <w:color w:val="000000"/>
          <w:sz w:val="20"/>
          <w:szCs w:val="20"/>
        </w:rPr>
      </w:pPr>
      <w:r w:rsidDel="00000000" w:rsidR="00000000" w:rsidRPr="00000000">
        <w:rPr>
          <w:rFonts w:ascii="Calibri" w:cs="Calibri" w:eastAsia="Calibri" w:hAnsi="Calibri"/>
          <w:color w:val="000000"/>
          <w:sz w:val="28"/>
          <w:szCs w:val="28"/>
          <w:rtl w:val="0"/>
        </w:rPr>
        <w:t xml:space="preserve">Neem tem sido reconhecida como uma erva maravilhosa para o tratamento de perda de cabelo e problemas de pele. Usar o nim regularmente ajudará a fortalecer as raízes dos cabelos. Também pode promover uma melhor circulação sanguínea no couro cabeludo. O nim também pode ser usado no tratamento de piolhos e caspa.</w:t>
      </w:r>
      <w:r w:rsidDel="00000000" w:rsidR="00000000" w:rsidRPr="00000000">
        <w:rPr>
          <w:rtl w:val="0"/>
        </w:rPr>
      </w:r>
    </w:p>
    <w:p w:rsidR="00000000" w:rsidDel="00000000" w:rsidP="00000000" w:rsidRDefault="00000000" w:rsidRPr="00000000" w14:paraId="000003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B">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3AC">
      <w:pPr>
        <w:spacing w:after="0" w:line="254" w:lineRule="auto"/>
        <w:ind w:right="560"/>
        <w:rPr>
          <w:color w:val="000000"/>
          <w:sz w:val="20"/>
          <w:szCs w:val="20"/>
        </w:rPr>
      </w:pPr>
      <w:r w:rsidDel="00000000" w:rsidR="00000000" w:rsidRPr="00000000">
        <w:rPr>
          <w:rFonts w:ascii="Calibri" w:cs="Calibri" w:eastAsia="Calibri" w:hAnsi="Calibri"/>
          <w:color w:val="000000"/>
          <w:sz w:val="28"/>
          <w:szCs w:val="28"/>
          <w:rtl w:val="0"/>
        </w:rPr>
        <w:t xml:space="preserve">Uma grande coisa sobre o nim é que ele ajuda a combater os efeitos prejudiciais do excesso de sebo, eczema e psoríase. Ao mesmo tempo, também promove o crescimento saudável do cabelo.</w:t>
      </w:r>
      <w:r w:rsidDel="00000000" w:rsidR="00000000" w:rsidRPr="00000000">
        <w:rPr>
          <w:rtl w:val="0"/>
        </w:rPr>
      </w:r>
    </w:p>
    <w:p w:rsidR="00000000" w:rsidDel="00000000" w:rsidP="00000000" w:rsidRDefault="00000000" w:rsidRPr="00000000" w14:paraId="000003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C">
      <w:pPr>
        <w:spacing w:after="0" w:line="261" w:lineRule="auto"/>
        <w:rPr>
          <w:color w:val="000000"/>
          <w:sz w:val="20"/>
          <w:szCs w:val="20"/>
        </w:rPr>
      </w:pPr>
      <w:r w:rsidDel="00000000" w:rsidR="00000000" w:rsidRPr="00000000">
        <w:rPr>
          <w:rtl w:val="0"/>
        </w:rPr>
      </w:r>
    </w:p>
    <w:p w:rsidR="00000000" w:rsidDel="00000000" w:rsidP="00000000" w:rsidRDefault="00000000" w:rsidRPr="00000000" w14:paraId="000003BD">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23</w:t>
      </w:r>
      <w:r w:rsidDel="00000000" w:rsidR="00000000" w:rsidRPr="00000000">
        <w:rPr>
          <w:rtl w:val="0"/>
        </w:rPr>
      </w:r>
    </w:p>
    <w:p w:rsidR="00000000" w:rsidDel="00000000" w:rsidP="00000000" w:rsidRDefault="00000000" w:rsidRPr="00000000" w14:paraId="000003BE">
      <w:pPr>
        <w:rPr/>
        <w:sectPr>
          <w:type w:val="nextPage"/>
          <w:pgSz w:h="15840" w:w="12240"/>
          <w:pgMar w:bottom="489" w:top="1440" w:left="1440" w:right="1440" w:header="0" w:footer="0"/>
          <w:cols w:equalWidth="0"/>
        </w:sectPr>
      </w:pPr>
      <w:r w:rsidDel="00000000" w:rsidR="00000000" w:rsidRPr="00000000">
        <w:rPr>
          <w:rtl w:val="0"/>
        </w:rPr>
      </w:r>
    </w:p>
    <w:p w:rsidR="00000000" w:rsidDel="00000000" w:rsidP="00000000" w:rsidRDefault="00000000" w:rsidRPr="00000000" w14:paraId="000003BF">
      <w:pPr>
        <w:spacing w:after="0" w:lineRule="auto"/>
        <w:rPr>
          <w:color w:val="000000"/>
          <w:sz w:val="20"/>
          <w:szCs w:val="20"/>
        </w:rPr>
      </w:pPr>
      <w:r w:rsidDel="00000000" w:rsidR="00000000" w:rsidRPr="00000000">
        <w:rPr>
          <w:rFonts w:ascii="Calibri" w:cs="Calibri" w:eastAsia="Calibri" w:hAnsi="Calibri"/>
          <w:b w:val="1"/>
          <w:color w:val="7f6000"/>
          <w:sz w:val="40"/>
          <w:szCs w:val="40"/>
          <w:rtl w:val="0"/>
        </w:rPr>
        <w:t xml:space="preserve">Ayurveda para articulações saudáveis</w:t>
      </w:r>
      <w:r w:rsidDel="00000000" w:rsidR="00000000" w:rsidRPr="00000000">
        <w:rPr>
          <w:rtl w:val="0"/>
        </w:rPr>
      </w:r>
    </w:p>
    <w:p w:rsidR="00000000" w:rsidDel="00000000" w:rsidP="00000000" w:rsidRDefault="00000000" w:rsidRPr="00000000" w14:paraId="000003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1">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3C2">
      <w:pPr>
        <w:spacing w:after="0" w:line="261.99999999999994"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Uma articulação é o que liga os dois ossos. Essas articulações permitem dobrar os cotovelos e joelhos. É também o que torna possível dobrar e mexer os quadris. Se algo der errado com suas articulações, você começará a ter dificuldade em fazer certos movimentos.</w:t>
      </w:r>
      <w:r w:rsidDel="00000000" w:rsidR="00000000" w:rsidRPr="00000000">
        <w:rPr>
          <w:rtl w:val="0"/>
        </w:rPr>
      </w:r>
    </w:p>
    <w:p w:rsidR="00000000" w:rsidDel="00000000" w:rsidP="00000000" w:rsidRDefault="00000000" w:rsidRPr="00000000" w14:paraId="000003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4">
      <w:pPr>
        <w:spacing w:after="0" w:line="273" w:lineRule="auto"/>
        <w:rPr>
          <w:color w:val="000000"/>
          <w:sz w:val="20"/>
          <w:szCs w:val="20"/>
        </w:rPr>
      </w:pPr>
      <w:r w:rsidDel="00000000" w:rsidR="00000000" w:rsidRPr="00000000">
        <w:rPr>
          <w:rtl w:val="0"/>
        </w:rPr>
      </w:r>
    </w:p>
    <w:p w:rsidR="00000000" w:rsidDel="00000000" w:rsidP="00000000" w:rsidRDefault="00000000" w:rsidRPr="00000000" w14:paraId="000003C5">
      <w:pPr>
        <w:spacing w:after="0" w:line="261" w:lineRule="auto"/>
        <w:ind w:right="380"/>
        <w:rPr>
          <w:color w:val="000000"/>
          <w:sz w:val="20"/>
          <w:szCs w:val="20"/>
        </w:rPr>
      </w:pPr>
      <w:r w:rsidDel="00000000" w:rsidR="00000000" w:rsidRPr="00000000">
        <w:rPr>
          <w:rFonts w:ascii="Calibri" w:cs="Calibri" w:eastAsia="Calibri" w:hAnsi="Calibri"/>
          <w:color w:val="000000"/>
          <w:sz w:val="28"/>
          <w:szCs w:val="28"/>
          <w:rtl w:val="0"/>
        </w:rPr>
        <w:t xml:space="preserve">Problemas nas articulações variam de um paciente para outro. Alguns casos de problemas nas articulações podem causar dor leve a moderada. Outros sofrem de dor intensa tão extrema que se torna uma agonia para eles mover as áreas afetadas do corpo.</w:t>
      </w:r>
      <w:r w:rsidDel="00000000" w:rsidR="00000000" w:rsidRPr="00000000">
        <w:rPr>
          <w:rtl w:val="0"/>
        </w:rPr>
      </w:r>
    </w:p>
    <w:p w:rsidR="00000000" w:rsidDel="00000000" w:rsidP="00000000" w:rsidRDefault="00000000" w:rsidRPr="00000000" w14:paraId="000003C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266700</wp:posOffset>
            </wp:positionV>
            <wp:extent cx="6112510" cy="4095115"/>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6112510" cy="4095115"/>
                    </a:xfrm>
                    <a:prstGeom prst="rect"/>
                    <a:ln/>
                  </pic:spPr>
                </pic:pic>
              </a:graphicData>
            </a:graphic>
          </wp:anchor>
        </w:drawing>
      </w:r>
    </w:p>
    <w:p w:rsidR="00000000" w:rsidDel="00000000" w:rsidP="00000000" w:rsidRDefault="00000000" w:rsidRPr="00000000" w14:paraId="000003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A">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3EB">
      <w:pPr>
        <w:spacing w:after="0" w:line="236" w:lineRule="auto"/>
        <w:ind w:right="700"/>
        <w:rPr>
          <w:color w:val="000000"/>
          <w:sz w:val="20"/>
          <w:szCs w:val="20"/>
        </w:rPr>
      </w:pPr>
      <w:r w:rsidDel="00000000" w:rsidR="00000000" w:rsidRPr="00000000">
        <w:rPr>
          <w:rFonts w:ascii="Calibri" w:cs="Calibri" w:eastAsia="Calibri" w:hAnsi="Calibri"/>
          <w:color w:val="000000"/>
          <w:sz w:val="28"/>
          <w:szCs w:val="28"/>
          <w:rtl w:val="0"/>
        </w:rPr>
        <w:t xml:space="preserve">Para qualidade de vida e liberdade da dor, é importante manter as articulações o mais saudáveis ​​possível e livres de doenças.</w:t>
      </w:r>
      <w:r w:rsidDel="00000000" w:rsidR="00000000" w:rsidRPr="00000000">
        <w:rPr>
          <w:rtl w:val="0"/>
        </w:rPr>
      </w:r>
    </w:p>
    <w:p w:rsidR="00000000" w:rsidDel="00000000" w:rsidP="00000000" w:rsidRDefault="00000000" w:rsidRPr="00000000" w14:paraId="000003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D">
      <w:pPr>
        <w:spacing w:after="0" w:line="396" w:lineRule="auto"/>
        <w:rPr>
          <w:color w:val="000000"/>
          <w:sz w:val="20"/>
          <w:szCs w:val="20"/>
        </w:rPr>
      </w:pPr>
      <w:r w:rsidDel="00000000" w:rsidR="00000000" w:rsidRPr="00000000">
        <w:rPr>
          <w:rtl w:val="0"/>
        </w:rPr>
      </w:r>
    </w:p>
    <w:p w:rsidR="00000000" w:rsidDel="00000000" w:rsidP="00000000" w:rsidRDefault="00000000" w:rsidRPr="00000000" w14:paraId="000003EE">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24</w:t>
      </w:r>
      <w:r w:rsidDel="00000000" w:rsidR="00000000" w:rsidRPr="00000000">
        <w:rPr>
          <w:rtl w:val="0"/>
        </w:rPr>
      </w:r>
    </w:p>
    <w:p w:rsidR="00000000" w:rsidDel="00000000" w:rsidP="00000000" w:rsidRDefault="00000000" w:rsidRPr="00000000" w14:paraId="000003EF">
      <w:pPr>
        <w:rPr/>
        <w:sectPr>
          <w:type w:val="nextPage"/>
          <w:pgSz w:h="15840" w:w="12240"/>
          <w:pgMar w:bottom="489" w:top="1431" w:left="1440" w:right="1440" w:header="0" w:footer="0"/>
          <w:cols w:equalWidth="0"/>
        </w:sectPr>
      </w:pPr>
      <w:r w:rsidDel="00000000" w:rsidR="00000000" w:rsidRPr="00000000">
        <w:rPr>
          <w:rtl w:val="0"/>
        </w:rPr>
      </w:r>
    </w:p>
    <w:bookmarkStart w:colFirst="0" w:colLast="0" w:name="3whwml4" w:id="14"/>
    <w:bookmarkEnd w:id="14"/>
    <w:p w:rsidR="00000000" w:rsidDel="00000000" w:rsidP="00000000" w:rsidRDefault="00000000" w:rsidRPr="00000000" w14:paraId="000003F0">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3F1">
      <w:pPr>
        <w:spacing w:after="0" w:line="236" w:lineRule="auto"/>
        <w:ind w:right="360"/>
        <w:rPr>
          <w:color w:val="000000"/>
          <w:sz w:val="20"/>
          <w:szCs w:val="20"/>
        </w:rPr>
      </w:pPr>
      <w:r w:rsidDel="00000000" w:rsidR="00000000" w:rsidRPr="00000000">
        <w:rPr>
          <w:rFonts w:ascii="Calibri" w:cs="Calibri" w:eastAsia="Calibri" w:hAnsi="Calibri"/>
          <w:color w:val="000000"/>
          <w:sz w:val="28"/>
          <w:szCs w:val="28"/>
          <w:rtl w:val="0"/>
        </w:rPr>
        <w:t xml:space="preserve">Na medicina ayurvédica, as doenças das articulações são classificadas em dois tipos. São elas:</w:t>
      </w:r>
      <w:r w:rsidDel="00000000" w:rsidR="00000000" w:rsidRPr="00000000">
        <w:rPr>
          <w:rtl w:val="0"/>
        </w:rPr>
      </w:r>
    </w:p>
    <w:p w:rsidR="00000000" w:rsidDel="00000000" w:rsidP="00000000" w:rsidRDefault="00000000" w:rsidRPr="00000000" w14:paraId="000003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3">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3F4">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1. Dor nas articulações causada por má nutrição A</w:t>
      </w:r>
      <w:r w:rsidDel="00000000" w:rsidR="00000000" w:rsidRPr="00000000">
        <w:rPr>
          <w:rtl w:val="0"/>
        </w:rPr>
      </w:r>
    </w:p>
    <w:p w:rsidR="00000000" w:rsidDel="00000000" w:rsidP="00000000" w:rsidRDefault="00000000" w:rsidRPr="00000000" w14:paraId="000003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6">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3F7">
      <w:pPr>
        <w:spacing w:after="0" w:line="267" w:lineRule="auto"/>
        <w:ind w:right="640"/>
        <w:rPr>
          <w:color w:val="000000"/>
          <w:sz w:val="20"/>
          <w:szCs w:val="20"/>
        </w:rPr>
      </w:pPr>
      <w:r w:rsidDel="00000000" w:rsidR="00000000" w:rsidRPr="00000000">
        <w:rPr>
          <w:rFonts w:ascii="Calibri" w:cs="Calibri" w:eastAsia="Calibri" w:hAnsi="Calibri"/>
          <w:color w:val="000000"/>
          <w:sz w:val="27"/>
          <w:szCs w:val="27"/>
          <w:rtl w:val="0"/>
        </w:rPr>
        <w:t xml:space="preserve">má nutrição leva a baixa densidade óssea e fraqueza nas articulações. Se não for remediado imediatamente, isso pode levar a uma mobilidade reduzida. Como o corpo não está recebendo os nutrientes de que precisa, continuará a degenerar com o passar do tempo.</w:t>
      </w:r>
      <w:r w:rsidDel="00000000" w:rsidR="00000000" w:rsidRPr="00000000">
        <w:rPr>
          <w:rtl w:val="0"/>
        </w:rPr>
      </w:r>
    </w:p>
    <w:p w:rsidR="00000000" w:rsidDel="00000000" w:rsidP="00000000" w:rsidRDefault="00000000" w:rsidRPr="00000000" w14:paraId="000003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9">
      <w:pPr>
        <w:spacing w:after="0" w:line="211" w:lineRule="auto"/>
        <w:rPr>
          <w:color w:val="000000"/>
          <w:sz w:val="20"/>
          <w:szCs w:val="20"/>
        </w:rPr>
      </w:pPr>
      <w:r w:rsidDel="00000000" w:rsidR="00000000" w:rsidRPr="00000000">
        <w:rPr>
          <w:rtl w:val="0"/>
        </w:rPr>
      </w:r>
    </w:p>
    <w:p w:rsidR="00000000" w:rsidDel="00000000" w:rsidP="00000000" w:rsidRDefault="00000000" w:rsidRPr="00000000" w14:paraId="000003FA">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2. Problemas articulares causados ​​pelo acúmulo de toxinas</w:t>
      </w:r>
      <w:r w:rsidDel="00000000" w:rsidR="00000000" w:rsidRPr="00000000">
        <w:rPr>
          <w:rtl w:val="0"/>
        </w:rPr>
      </w:r>
    </w:p>
    <w:p w:rsidR="00000000" w:rsidDel="00000000" w:rsidP="00000000" w:rsidRDefault="00000000" w:rsidRPr="00000000" w14:paraId="000003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C">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3FD">
      <w:pPr>
        <w:spacing w:after="0" w:line="265"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Se o seu corpo possui muitos ama (termo ayurvédico para "toxinas") no corpo como produto da digestão incompleta, suas articulações ficam pesadas e rígidas. Se essas toxinas permanecerem nas articulações por um longo período de tempo, é mais provável que você sofra de seu inchaço doloroso. Quando chega o tempo frio, sua dor e desconforto pioram.</w:t>
      </w:r>
      <w:r w:rsidDel="00000000" w:rsidR="00000000" w:rsidRPr="00000000">
        <w:rPr>
          <w:rtl w:val="0"/>
        </w:rPr>
      </w:r>
    </w:p>
    <w:p w:rsidR="00000000" w:rsidDel="00000000" w:rsidP="00000000" w:rsidRDefault="00000000" w:rsidRPr="00000000" w14:paraId="000003FE">
      <w:pPr>
        <w:spacing w:after="0" w:line="79" w:lineRule="auto"/>
        <w:rPr>
          <w:color w:val="000000"/>
          <w:sz w:val="20"/>
          <w:szCs w:val="20"/>
        </w:rPr>
      </w:pPr>
      <w:r w:rsidDel="00000000" w:rsidR="00000000" w:rsidRPr="00000000">
        <w:rPr>
          <w:rtl w:val="0"/>
        </w:rPr>
      </w:r>
    </w:p>
    <w:p w:rsidR="00000000" w:rsidDel="00000000" w:rsidP="00000000" w:rsidRDefault="00000000" w:rsidRPr="00000000" w14:paraId="000003FF">
      <w:pPr>
        <w:spacing w:after="0" w:line="236" w:lineRule="auto"/>
        <w:ind w:right="160"/>
        <w:rPr>
          <w:color w:val="000000"/>
          <w:sz w:val="20"/>
          <w:szCs w:val="20"/>
        </w:rPr>
      </w:pPr>
      <w:r w:rsidDel="00000000" w:rsidR="00000000" w:rsidRPr="00000000">
        <w:rPr>
          <w:rFonts w:ascii="Calibri" w:cs="Calibri" w:eastAsia="Calibri" w:hAnsi="Calibri"/>
          <w:color w:val="000000"/>
          <w:sz w:val="28"/>
          <w:szCs w:val="28"/>
          <w:rtl w:val="0"/>
        </w:rPr>
        <w:t xml:space="preserve">Além disso, os profissionais ayurvédicos acreditam que problemas nas articulações também podem ser desencadeados por um desequilíbrio dos doshas. Leia para descobrir o porquê.</w:t>
      </w:r>
      <w:r w:rsidDel="00000000" w:rsidR="00000000" w:rsidRPr="00000000">
        <w:rPr>
          <w:rtl w:val="0"/>
        </w:rPr>
      </w:r>
    </w:p>
    <w:p w:rsidR="00000000" w:rsidDel="00000000" w:rsidP="00000000" w:rsidRDefault="00000000" w:rsidRPr="00000000" w14:paraId="000004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1">
      <w:pPr>
        <w:spacing w:after="0" w:line="248.00000000000006" w:lineRule="auto"/>
        <w:rPr>
          <w:color w:val="000000"/>
          <w:sz w:val="20"/>
          <w:szCs w:val="20"/>
        </w:rPr>
      </w:pPr>
      <w:r w:rsidDel="00000000" w:rsidR="00000000" w:rsidRPr="00000000">
        <w:rPr>
          <w:rtl w:val="0"/>
        </w:rPr>
      </w:r>
    </w:p>
    <w:p w:rsidR="00000000" w:rsidDel="00000000" w:rsidP="00000000" w:rsidRDefault="00000000" w:rsidRPr="00000000" w14:paraId="00000402">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Excesso de Vata O excesso de Vata</w:t>
      </w:r>
      <w:r w:rsidDel="00000000" w:rsidR="00000000" w:rsidRPr="00000000">
        <w:rPr>
          <w:rtl w:val="0"/>
        </w:rPr>
      </w:r>
    </w:p>
    <w:p w:rsidR="00000000" w:rsidDel="00000000" w:rsidP="00000000" w:rsidRDefault="00000000" w:rsidRPr="00000000" w14:paraId="000004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4">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405">
      <w:pPr>
        <w:spacing w:after="0" w:line="254" w:lineRule="auto"/>
        <w:ind w:right="360"/>
        <w:jc w:val="both"/>
        <w:rPr>
          <w:color w:val="000000"/>
          <w:sz w:val="20"/>
          <w:szCs w:val="20"/>
        </w:rPr>
      </w:pPr>
      <w:r w:rsidDel="00000000" w:rsidR="00000000" w:rsidRPr="00000000">
        <w:rPr>
          <w:rFonts w:ascii="Calibri" w:cs="Calibri" w:eastAsia="Calibri" w:hAnsi="Calibri"/>
          <w:color w:val="000000"/>
          <w:sz w:val="28"/>
          <w:szCs w:val="28"/>
          <w:rtl w:val="0"/>
        </w:rPr>
        <w:t xml:space="preserve">causa secura e aspereza. Isso pode resultar em articulações secas e mal lubrificadas e os tecidos protetores nas articulações serão afetados adversamente.</w:t>
      </w:r>
      <w:r w:rsidDel="00000000" w:rsidR="00000000" w:rsidRPr="00000000">
        <w:rPr>
          <w:rtl w:val="0"/>
        </w:rPr>
      </w:r>
    </w:p>
    <w:p w:rsidR="00000000" w:rsidDel="00000000" w:rsidP="00000000" w:rsidRDefault="00000000" w:rsidRPr="00000000" w14:paraId="000004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7">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408">
      <w:pPr>
        <w:spacing w:after="0" w:line="236" w:lineRule="auto"/>
        <w:ind w:right="400"/>
        <w:rPr>
          <w:color w:val="000000"/>
          <w:sz w:val="20"/>
          <w:szCs w:val="20"/>
        </w:rPr>
      </w:pPr>
      <w:r w:rsidDel="00000000" w:rsidR="00000000" w:rsidRPr="00000000">
        <w:rPr>
          <w:rFonts w:ascii="Calibri" w:cs="Calibri" w:eastAsia="Calibri" w:hAnsi="Calibri"/>
          <w:color w:val="000000"/>
          <w:sz w:val="28"/>
          <w:szCs w:val="28"/>
          <w:rtl w:val="0"/>
        </w:rPr>
        <w:t xml:space="preserve">Quando isso ocorre, as articulações ficam doloridas ao se mover. Outras expressões do desequilíbrio de Vata são osteoartrite, osteoporose e deformidade óssea.</w:t>
      </w:r>
      <w:r w:rsidDel="00000000" w:rsidR="00000000" w:rsidRPr="00000000">
        <w:rPr>
          <w:rtl w:val="0"/>
        </w:rPr>
      </w:r>
    </w:p>
    <w:p w:rsidR="00000000" w:rsidDel="00000000" w:rsidP="00000000" w:rsidRDefault="00000000" w:rsidRPr="00000000" w14:paraId="000004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A">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40B">
      <w:pPr>
        <w:spacing w:after="0" w:line="254" w:lineRule="auto"/>
        <w:ind w:right="160"/>
        <w:rPr>
          <w:color w:val="000000"/>
          <w:sz w:val="20"/>
          <w:szCs w:val="20"/>
        </w:rPr>
      </w:pPr>
      <w:r w:rsidDel="00000000" w:rsidR="00000000" w:rsidRPr="00000000">
        <w:rPr>
          <w:rFonts w:ascii="Calibri" w:cs="Calibri" w:eastAsia="Calibri" w:hAnsi="Calibri"/>
          <w:color w:val="000000"/>
          <w:sz w:val="28"/>
          <w:szCs w:val="28"/>
          <w:rtl w:val="0"/>
        </w:rPr>
        <w:t xml:space="preserve">O subdosha de Vata, chamado Vyana Vata, desempenha um papel nos impulsos nervosos e na circulação do corpo. Para se libertar de problemas relacionados às articulações, é igualmente importante manter Vyana Vata em equilíbrio.</w:t>
      </w:r>
      <w:r w:rsidDel="00000000" w:rsidR="00000000" w:rsidRPr="00000000">
        <w:rPr>
          <w:rtl w:val="0"/>
        </w:rPr>
      </w:r>
    </w:p>
    <w:p w:rsidR="00000000" w:rsidDel="00000000" w:rsidP="00000000" w:rsidRDefault="00000000" w:rsidRPr="00000000" w14:paraId="000004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F">
      <w:pPr>
        <w:spacing w:after="0" w:line="325" w:lineRule="auto"/>
        <w:rPr>
          <w:color w:val="000000"/>
          <w:sz w:val="20"/>
          <w:szCs w:val="20"/>
        </w:rPr>
      </w:pPr>
      <w:r w:rsidDel="00000000" w:rsidR="00000000" w:rsidRPr="00000000">
        <w:rPr>
          <w:rtl w:val="0"/>
        </w:rPr>
      </w:r>
    </w:p>
    <w:p w:rsidR="00000000" w:rsidDel="00000000" w:rsidP="00000000" w:rsidRDefault="00000000" w:rsidRPr="00000000" w14:paraId="00000410">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25</w:t>
      </w:r>
      <w:r w:rsidDel="00000000" w:rsidR="00000000" w:rsidRPr="00000000">
        <w:rPr>
          <w:rtl w:val="0"/>
        </w:rPr>
      </w:r>
    </w:p>
    <w:p w:rsidR="00000000" w:rsidDel="00000000" w:rsidP="00000000" w:rsidRDefault="00000000" w:rsidRPr="00000000" w14:paraId="00000411">
      <w:pPr>
        <w:rPr/>
        <w:sectPr>
          <w:type w:val="nextPage"/>
          <w:pgSz w:h="15840" w:w="12240"/>
          <w:pgMar w:bottom="489" w:top="1440" w:left="1440" w:right="1440" w:header="0" w:footer="0"/>
          <w:cols w:equalWidth="0"/>
        </w:sectPr>
      </w:pPr>
      <w:r w:rsidDel="00000000" w:rsidR="00000000" w:rsidRPr="00000000">
        <w:rPr>
          <w:rtl w:val="0"/>
        </w:rPr>
      </w:r>
    </w:p>
    <w:bookmarkStart w:colFirst="0" w:colLast="0" w:name="2bn6wsx" w:id="15"/>
    <w:bookmarkEnd w:id="15"/>
    <w:p w:rsidR="00000000" w:rsidDel="00000000" w:rsidP="00000000" w:rsidRDefault="00000000" w:rsidRPr="00000000" w14:paraId="00000412">
      <w:pPr>
        <w:spacing w:after="0" w:line="200" w:lineRule="auto"/>
        <w:rPr>
          <w:color w:val="000000"/>
          <w:sz w:val="20"/>
          <w:szCs w:val="20"/>
        </w:rPr>
      </w:pPr>
      <w:r w:rsidDel="00000000" w:rsidR="00000000" w:rsidRPr="00000000">
        <w:rPr>
          <w:color w:val="000000"/>
          <w:sz w:val="20"/>
          <w:szCs w:val="20"/>
        </w:rPr>
        <w:drawing>
          <wp:anchor allowOverlap="1" behindDoc="0" distB="0" distT="0" distL="0" distR="0" hidden="0" layoutInCell="1" locked="0" relativeHeight="0" simplePos="0">
            <wp:simplePos x="0" y="0"/>
            <wp:positionH relativeFrom="page">
              <wp:posOffset>871855</wp:posOffset>
            </wp:positionH>
            <wp:positionV relativeFrom="page">
              <wp:posOffset>914400</wp:posOffset>
            </wp:positionV>
            <wp:extent cx="6198235" cy="4273550"/>
            <wp:effectExtent b="0" l="0" r="0" t="0"/>
            <wp:wrapSquare wrapText="bothSides" distB="0" distT="0" distL="0" distR="0"/>
            <wp:docPr id="1"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6198235" cy="4273550"/>
                    </a:xfrm>
                    <a:prstGeom prst="rect"/>
                    <a:ln/>
                  </pic:spPr>
                </pic:pic>
              </a:graphicData>
            </a:graphic>
          </wp:anchor>
        </w:drawing>
      </w:r>
      <w:r w:rsidDel="00000000" w:rsidR="00000000" w:rsidRPr="00000000">
        <w:rPr>
          <w:rtl w:val="0"/>
        </w:rPr>
      </w:r>
    </w:p>
    <w:p w:rsidR="00000000" w:rsidDel="00000000" w:rsidP="00000000" w:rsidRDefault="00000000" w:rsidRPr="00000000" w14:paraId="000004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5">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436">
      <w:pPr>
        <w:spacing w:after="0" w:line="236" w:lineRule="auto"/>
        <w:ind w:right="800"/>
        <w:rPr>
          <w:color w:val="000000"/>
          <w:sz w:val="20"/>
          <w:szCs w:val="20"/>
        </w:rPr>
      </w:pPr>
      <w:r w:rsidDel="00000000" w:rsidR="00000000" w:rsidRPr="00000000">
        <w:rPr>
          <w:rFonts w:ascii="Calibri" w:cs="Calibri" w:eastAsia="Calibri" w:hAnsi="Calibri"/>
          <w:color w:val="000000"/>
          <w:sz w:val="28"/>
          <w:szCs w:val="28"/>
          <w:rtl w:val="0"/>
        </w:rPr>
        <w:t xml:space="preserve">Ao fazer isso, o metabolismo, a circulação e a capacidade do corpo de absorver nutrientes funcionarão bem.</w:t>
      </w:r>
      <w:r w:rsidDel="00000000" w:rsidR="00000000" w:rsidRPr="00000000">
        <w:rPr>
          <w:rtl w:val="0"/>
        </w:rPr>
      </w:r>
    </w:p>
    <w:p w:rsidR="00000000" w:rsidDel="00000000" w:rsidP="00000000" w:rsidRDefault="00000000" w:rsidRPr="00000000" w14:paraId="000004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8">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439">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Excesso de Pitta</w:t>
      </w:r>
      <w:r w:rsidDel="00000000" w:rsidR="00000000" w:rsidRPr="00000000">
        <w:rPr>
          <w:rtl w:val="0"/>
        </w:rPr>
      </w:r>
    </w:p>
    <w:p w:rsidR="00000000" w:rsidDel="00000000" w:rsidP="00000000" w:rsidRDefault="00000000" w:rsidRPr="00000000" w14:paraId="000004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B">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43C">
      <w:pPr>
        <w:spacing w:after="0" w:line="261"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Um excesso de Pitta se manifestará como articulações quentes e inflamadas. Isso é comum entre indivíduos com gota. Outro sinal de excesso de Pitta é uma pessoa que fica muito tonta. Nesse caso, comer caril quente, beber álcool, café e consumir carne vermelha deve ser reduzido ou evitado.</w:t>
      </w:r>
      <w:r w:rsidDel="00000000" w:rsidR="00000000" w:rsidRPr="00000000">
        <w:rPr>
          <w:rtl w:val="0"/>
        </w:rPr>
      </w:r>
    </w:p>
    <w:p w:rsidR="00000000" w:rsidDel="00000000" w:rsidP="00000000" w:rsidRDefault="00000000" w:rsidRPr="00000000" w14:paraId="000004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E">
      <w:pPr>
        <w:spacing w:after="0" w:line="218" w:lineRule="auto"/>
        <w:rPr>
          <w:color w:val="000000"/>
          <w:sz w:val="20"/>
          <w:szCs w:val="20"/>
        </w:rPr>
      </w:pPr>
      <w:r w:rsidDel="00000000" w:rsidR="00000000" w:rsidRPr="00000000">
        <w:rPr>
          <w:rtl w:val="0"/>
        </w:rPr>
      </w:r>
    </w:p>
    <w:p w:rsidR="00000000" w:rsidDel="00000000" w:rsidP="00000000" w:rsidRDefault="00000000" w:rsidRPr="00000000" w14:paraId="0000043F">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Excesso de Kapha As</w:t>
      </w:r>
      <w:r w:rsidDel="00000000" w:rsidR="00000000" w:rsidRPr="00000000">
        <w:rPr>
          <w:rtl w:val="0"/>
        </w:rPr>
      </w:r>
    </w:p>
    <w:p w:rsidR="00000000" w:rsidDel="00000000" w:rsidP="00000000" w:rsidRDefault="00000000" w:rsidRPr="00000000" w14:paraId="000004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1">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442">
      <w:pPr>
        <w:spacing w:after="0" w:line="250" w:lineRule="auto"/>
        <w:ind w:right="40"/>
        <w:rPr>
          <w:color w:val="000000"/>
          <w:sz w:val="20"/>
          <w:szCs w:val="20"/>
        </w:rPr>
      </w:pPr>
      <w:r w:rsidDel="00000000" w:rsidR="00000000" w:rsidRPr="00000000">
        <w:rPr>
          <w:rFonts w:ascii="Calibri" w:cs="Calibri" w:eastAsia="Calibri" w:hAnsi="Calibri"/>
          <w:color w:val="000000"/>
          <w:sz w:val="27"/>
          <w:szCs w:val="27"/>
          <w:rtl w:val="0"/>
        </w:rPr>
        <w:t xml:space="preserve">articulações inchadas podem significar um excesso de Kapha no corpo. Esse problema comum é frequentemente acompanhado de rigidez. Ocorre como resultado de toxinas ou acumulação de</w:t>
      </w:r>
      <w:r w:rsidDel="00000000" w:rsidR="00000000" w:rsidRPr="00000000">
        <w:rPr>
          <w:rtl w:val="0"/>
        </w:rPr>
      </w:r>
    </w:p>
    <w:p w:rsidR="00000000" w:rsidDel="00000000" w:rsidP="00000000" w:rsidRDefault="00000000" w:rsidRPr="00000000" w14:paraId="000004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4">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445">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26</w:t>
      </w:r>
      <w:r w:rsidDel="00000000" w:rsidR="00000000" w:rsidRPr="00000000">
        <w:rPr>
          <w:rtl w:val="0"/>
        </w:rPr>
      </w:r>
    </w:p>
    <w:p w:rsidR="00000000" w:rsidDel="00000000" w:rsidP="00000000" w:rsidRDefault="00000000" w:rsidRPr="00000000" w14:paraId="00000446">
      <w:pPr>
        <w:rPr/>
        <w:sectPr>
          <w:type w:val="nextPage"/>
          <w:pgSz w:h="15840" w:w="12240"/>
          <w:pgMar w:bottom="489" w:top="1440" w:left="1440" w:right="1440" w:header="0" w:footer="0"/>
          <w:cols w:equalWidth="0"/>
        </w:sectPr>
      </w:pPr>
      <w:r w:rsidDel="00000000" w:rsidR="00000000" w:rsidRPr="00000000">
        <w:rPr>
          <w:rtl w:val="0"/>
        </w:rPr>
      </w:r>
    </w:p>
    <w:bookmarkStart w:colFirst="0" w:colLast="0" w:name="qsh70q" w:id="16"/>
    <w:bookmarkEnd w:id="16"/>
    <w:p w:rsidR="00000000" w:rsidDel="00000000" w:rsidP="00000000" w:rsidRDefault="00000000" w:rsidRPr="00000000" w14:paraId="00000447">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448">
      <w:pPr>
        <w:spacing w:after="0" w:line="236" w:lineRule="auto"/>
        <w:ind w:right="660"/>
        <w:rPr>
          <w:color w:val="000000"/>
          <w:sz w:val="20"/>
          <w:szCs w:val="20"/>
        </w:rPr>
      </w:pPr>
      <w:r w:rsidDel="00000000" w:rsidR="00000000" w:rsidRPr="00000000">
        <w:rPr>
          <w:rFonts w:ascii="Calibri" w:cs="Calibri" w:eastAsia="Calibri" w:hAnsi="Calibri"/>
          <w:color w:val="000000"/>
          <w:sz w:val="28"/>
          <w:szCs w:val="28"/>
          <w:rtl w:val="0"/>
        </w:rPr>
        <w:t xml:space="preserve">nas articulações. Para experimentar o alívio dessa condição, a remoção de toxinas deve primeiro ser priorizada.</w:t>
      </w:r>
      <w:r w:rsidDel="00000000" w:rsidR="00000000" w:rsidRPr="00000000">
        <w:rPr>
          <w:rtl w:val="0"/>
        </w:rPr>
      </w:r>
    </w:p>
    <w:p w:rsidR="00000000" w:rsidDel="00000000" w:rsidP="00000000" w:rsidRDefault="00000000" w:rsidRPr="00000000" w14:paraId="000004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A">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44B">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Ama nas articulações</w:t>
      </w:r>
      <w:r w:rsidDel="00000000" w:rsidR="00000000" w:rsidRPr="00000000">
        <w:rPr>
          <w:rtl w:val="0"/>
        </w:rPr>
      </w:r>
    </w:p>
    <w:p w:rsidR="00000000" w:rsidDel="00000000" w:rsidP="00000000" w:rsidRDefault="00000000" w:rsidRPr="00000000" w14:paraId="000004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D">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44E">
      <w:pPr>
        <w:spacing w:after="0" w:line="261"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Uma condição complicada que surge como resultado do acúmulo de ama nas articulações é a artrite. Devido a esse acúmulo de toxinas, o sistema imunológico fica confuso. Consequentemente, ataca as próprias articulações, resultando em articulações doloridas e inchadas.</w:t>
      </w:r>
      <w:r w:rsidDel="00000000" w:rsidR="00000000" w:rsidRPr="00000000">
        <w:rPr>
          <w:rtl w:val="0"/>
        </w:rPr>
      </w:r>
    </w:p>
    <w:p w:rsidR="00000000" w:rsidDel="00000000" w:rsidP="00000000" w:rsidRDefault="00000000" w:rsidRPr="00000000" w14:paraId="000004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0">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451">
      <w:pPr>
        <w:spacing w:after="0" w:line="254" w:lineRule="auto"/>
        <w:ind w:right="220"/>
        <w:rPr>
          <w:color w:val="000000"/>
          <w:sz w:val="20"/>
          <w:szCs w:val="20"/>
        </w:rPr>
      </w:pPr>
      <w:r w:rsidDel="00000000" w:rsidR="00000000" w:rsidRPr="00000000">
        <w:rPr>
          <w:rFonts w:ascii="Calibri" w:cs="Calibri" w:eastAsia="Calibri" w:hAnsi="Calibri"/>
          <w:color w:val="000000"/>
          <w:sz w:val="28"/>
          <w:szCs w:val="28"/>
          <w:rtl w:val="0"/>
        </w:rPr>
        <w:t xml:space="preserve">É o caso de excesso de Kapha, Pitta e ama. Antes de ingerir qualquer óleo para as articulações, remova primeiro o acúmulo de toxinas. Caso contrário, você só estará alimentando mais articulações das toxinas, em vez de reduzi-las.</w:t>
      </w:r>
      <w:r w:rsidDel="00000000" w:rsidR="00000000" w:rsidRPr="00000000">
        <w:rPr>
          <w:rtl w:val="0"/>
        </w:rPr>
      </w:r>
    </w:p>
    <w:p w:rsidR="00000000" w:rsidDel="00000000" w:rsidP="00000000" w:rsidRDefault="00000000" w:rsidRPr="00000000" w14:paraId="000004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3">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454">
      <w:pPr>
        <w:spacing w:after="0" w:line="261" w:lineRule="auto"/>
        <w:ind w:right="180"/>
        <w:rPr>
          <w:color w:val="000000"/>
          <w:sz w:val="20"/>
          <w:szCs w:val="20"/>
        </w:rPr>
      </w:pPr>
      <w:r w:rsidDel="00000000" w:rsidR="00000000" w:rsidRPr="00000000">
        <w:rPr>
          <w:rFonts w:ascii="Calibri" w:cs="Calibri" w:eastAsia="Calibri" w:hAnsi="Calibri"/>
          <w:color w:val="000000"/>
          <w:sz w:val="28"/>
          <w:szCs w:val="28"/>
          <w:rtl w:val="0"/>
        </w:rPr>
        <w:t xml:space="preserve">A primeira etapa de um plano de tratamento em que o desequilíbrio de Kapha ou Pitta é o culpado é passar por um regime de redução de ama. Isso implica comer ervas específicas que promovem o jejum e outros alimentos que estimulam o processo de desintoxicação do corpo.</w:t>
      </w:r>
      <w:r w:rsidDel="00000000" w:rsidR="00000000" w:rsidRPr="00000000">
        <w:rPr>
          <w:rtl w:val="0"/>
        </w:rPr>
      </w:r>
    </w:p>
    <w:p w:rsidR="00000000" w:rsidDel="00000000" w:rsidP="00000000" w:rsidRDefault="00000000" w:rsidRPr="00000000" w14:paraId="000004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6">
      <w:pPr>
        <w:spacing w:after="0" w:line="218" w:lineRule="auto"/>
        <w:rPr>
          <w:color w:val="000000"/>
          <w:sz w:val="20"/>
          <w:szCs w:val="20"/>
        </w:rPr>
      </w:pPr>
      <w:r w:rsidDel="00000000" w:rsidR="00000000" w:rsidRPr="00000000">
        <w:rPr>
          <w:rtl w:val="0"/>
        </w:rPr>
      </w:r>
    </w:p>
    <w:p w:rsidR="00000000" w:rsidDel="00000000" w:rsidP="00000000" w:rsidRDefault="00000000" w:rsidRPr="00000000" w14:paraId="00000457">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Problemas nas articulações devido ao desequilíbrio Vata</w:t>
      </w:r>
      <w:r w:rsidDel="00000000" w:rsidR="00000000" w:rsidRPr="00000000">
        <w:rPr>
          <w:rtl w:val="0"/>
        </w:rPr>
      </w:r>
    </w:p>
    <w:p w:rsidR="00000000" w:rsidDel="00000000" w:rsidP="00000000" w:rsidRDefault="00000000" w:rsidRPr="00000000" w14:paraId="000004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9">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45A">
      <w:pPr>
        <w:spacing w:after="0" w:line="261" w:lineRule="auto"/>
        <w:ind w:right="60"/>
        <w:rPr>
          <w:color w:val="000000"/>
          <w:sz w:val="20"/>
          <w:szCs w:val="20"/>
        </w:rPr>
      </w:pPr>
      <w:r w:rsidDel="00000000" w:rsidR="00000000" w:rsidRPr="00000000">
        <w:rPr>
          <w:rFonts w:ascii="Calibri" w:cs="Calibri" w:eastAsia="Calibri" w:hAnsi="Calibri"/>
          <w:color w:val="000000"/>
          <w:sz w:val="28"/>
          <w:szCs w:val="28"/>
          <w:rtl w:val="0"/>
        </w:rPr>
        <w:t xml:space="preserve">Se a pessoa tiver apenas problemas nas articulações Vata, o tratamento direto com óleo pode ser feito imediatamente, porque não há acúmulo de toxinas, e o problema será diretamente a falta de lubrificação. Pessoas com constituição predominantemente Vata são mais propensas a enfrentar problemas nas articulações.</w:t>
      </w:r>
      <w:r w:rsidDel="00000000" w:rsidR="00000000" w:rsidRPr="00000000">
        <w:rPr>
          <w:rtl w:val="0"/>
        </w:rPr>
      </w:r>
    </w:p>
    <w:p w:rsidR="00000000" w:rsidDel="00000000" w:rsidP="00000000" w:rsidRDefault="00000000" w:rsidRPr="00000000" w14:paraId="000004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C">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45D">
      <w:pPr>
        <w:spacing w:after="0" w:line="261" w:lineRule="auto"/>
        <w:ind w:right="360"/>
        <w:rPr>
          <w:color w:val="000000"/>
          <w:sz w:val="20"/>
          <w:szCs w:val="20"/>
        </w:rPr>
      </w:pPr>
      <w:r w:rsidDel="00000000" w:rsidR="00000000" w:rsidRPr="00000000">
        <w:rPr>
          <w:rFonts w:ascii="Calibri" w:cs="Calibri" w:eastAsia="Calibri" w:hAnsi="Calibri"/>
          <w:color w:val="000000"/>
          <w:sz w:val="28"/>
          <w:szCs w:val="28"/>
          <w:rtl w:val="0"/>
        </w:rPr>
        <w:t xml:space="preserve">Ter 60 anos ou mais, o que significa o estágio da vida em Vata, aumenta a probabilidade de ter problemas nas articulações. Aqueles que vivem em locais com alta altitude, clima de Vata, também enfrentam um risco maior de sofrer problemas de saúde nas articulações.</w:t>
      </w:r>
      <w:r w:rsidDel="00000000" w:rsidR="00000000" w:rsidRPr="00000000">
        <w:rPr>
          <w:rtl w:val="0"/>
        </w:rPr>
      </w:r>
    </w:p>
    <w:p w:rsidR="00000000" w:rsidDel="00000000" w:rsidP="00000000" w:rsidRDefault="00000000" w:rsidRPr="00000000" w14:paraId="000004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F">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460">
      <w:pPr>
        <w:spacing w:after="0" w:line="236" w:lineRule="auto"/>
        <w:ind w:right="280"/>
        <w:rPr>
          <w:color w:val="000000"/>
          <w:sz w:val="20"/>
          <w:szCs w:val="20"/>
        </w:rPr>
      </w:pPr>
      <w:r w:rsidDel="00000000" w:rsidR="00000000" w:rsidRPr="00000000">
        <w:rPr>
          <w:rFonts w:ascii="Calibri" w:cs="Calibri" w:eastAsia="Calibri" w:hAnsi="Calibri"/>
          <w:color w:val="000000"/>
          <w:sz w:val="28"/>
          <w:szCs w:val="28"/>
          <w:rtl w:val="0"/>
        </w:rPr>
        <w:t xml:space="preserve">Expor-se a um estresse excessivo, ingerir muita cafeína, dormir muito pouco e viajar muito está vivendo um estilo de vida que exacerba a Vata.</w:t>
      </w:r>
      <w:r w:rsidDel="00000000" w:rsidR="00000000" w:rsidRPr="00000000">
        <w:rPr>
          <w:rtl w:val="0"/>
        </w:rPr>
      </w:r>
    </w:p>
    <w:p w:rsidR="00000000" w:rsidDel="00000000" w:rsidP="00000000" w:rsidRDefault="00000000" w:rsidRPr="00000000" w14:paraId="00000461">
      <w:pPr>
        <w:spacing w:after="0" w:line="159" w:lineRule="auto"/>
        <w:rPr>
          <w:color w:val="000000"/>
          <w:sz w:val="20"/>
          <w:szCs w:val="20"/>
        </w:rPr>
      </w:pPr>
      <w:r w:rsidDel="00000000" w:rsidR="00000000" w:rsidRPr="00000000">
        <w:rPr>
          <w:rtl w:val="0"/>
        </w:rPr>
      </w:r>
    </w:p>
    <w:p w:rsidR="00000000" w:rsidDel="00000000" w:rsidP="00000000" w:rsidRDefault="00000000" w:rsidRPr="00000000" w14:paraId="00000462">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27de</w:t>
      </w:r>
      <w:r w:rsidDel="00000000" w:rsidR="00000000" w:rsidRPr="00000000">
        <w:rPr>
          <w:rtl w:val="0"/>
        </w:rPr>
      </w:r>
    </w:p>
    <w:p w:rsidR="00000000" w:rsidDel="00000000" w:rsidP="00000000" w:rsidRDefault="00000000" w:rsidRPr="00000000" w14:paraId="00000463">
      <w:pPr>
        <w:rPr/>
        <w:sectPr>
          <w:type w:val="nextPage"/>
          <w:pgSz w:h="15840" w:w="12240"/>
          <w:pgMar w:bottom="489" w:top="1440" w:left="1440" w:right="1440" w:header="0" w:footer="0"/>
          <w:cols w:equalWidth="0"/>
        </w:sectPr>
      </w:pPr>
      <w:r w:rsidDel="00000000" w:rsidR="00000000" w:rsidRPr="00000000">
        <w:rPr>
          <w:rtl w:val="0"/>
        </w:rPr>
      </w:r>
    </w:p>
    <w:p w:rsidR="00000000" w:rsidDel="00000000" w:rsidP="00000000" w:rsidRDefault="00000000" w:rsidRPr="00000000" w14:paraId="00000464">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Dicas de estilovida para o alívio das dores nas articulações causadas pelo excesso de Vata</w:t>
      </w:r>
      <w:r w:rsidDel="00000000" w:rsidR="00000000" w:rsidRPr="00000000">
        <w:rPr>
          <w:rtl w:val="0"/>
        </w:rPr>
      </w:r>
    </w:p>
    <w:p w:rsidR="00000000" w:rsidDel="00000000" w:rsidP="00000000" w:rsidRDefault="00000000" w:rsidRPr="00000000" w14:paraId="000004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6">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467">
      <w:pPr>
        <w:spacing w:after="0" w:line="236" w:lineRule="auto"/>
        <w:ind w:right="680"/>
        <w:rPr>
          <w:color w:val="000000"/>
          <w:sz w:val="20"/>
          <w:szCs w:val="20"/>
        </w:rPr>
      </w:pPr>
      <w:r w:rsidDel="00000000" w:rsidR="00000000" w:rsidRPr="00000000">
        <w:rPr>
          <w:rFonts w:ascii="Calibri" w:cs="Calibri" w:eastAsia="Calibri" w:hAnsi="Calibri"/>
          <w:color w:val="000000"/>
          <w:sz w:val="28"/>
          <w:szCs w:val="28"/>
          <w:rtl w:val="0"/>
        </w:rPr>
        <w:t xml:space="preserve">As pessoas com problemas nas articulações são aconselhadas a seguir uma dieta pacificadora Vata usando estas diretrizes:</w:t>
      </w:r>
      <w:r w:rsidDel="00000000" w:rsidR="00000000" w:rsidRPr="00000000">
        <w:rPr>
          <w:rtl w:val="0"/>
        </w:rPr>
      </w:r>
    </w:p>
    <w:p w:rsidR="00000000" w:rsidDel="00000000" w:rsidP="00000000" w:rsidRDefault="00000000" w:rsidRPr="00000000" w14:paraId="000004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9">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46A">
      <w:pPr>
        <w:numPr>
          <w:ilvl w:val="0"/>
          <w:numId w:val="13"/>
        </w:numPr>
        <w:tabs>
          <w:tab w:val="left" w:pos="720"/>
        </w:tabs>
        <w:spacing w:after="0" w:line="261" w:lineRule="auto"/>
        <w:ind w:left="720" w:right="44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Certifique-se de incluir todos os seis gostos em sua dieta diária. Esses gostos são picantes, doces, amargos, azedos, salgados e adstringentes. Mas coma apenas uma pequena quantidade de alimentos picantes, adstringentes e com sabor amargo. Caso contrário, a secura e aspereza do seu corpo serão exacerbadas.</w:t>
      </w:r>
      <w:r w:rsidDel="00000000" w:rsidR="00000000" w:rsidRPr="00000000">
        <w:rPr>
          <w:rtl w:val="0"/>
        </w:rPr>
      </w:r>
    </w:p>
    <w:p w:rsidR="00000000" w:rsidDel="00000000" w:rsidP="00000000" w:rsidRDefault="00000000" w:rsidRPr="00000000" w14:paraId="0000046B">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6C">
      <w:pPr>
        <w:spacing w:after="0" w:line="293.0000000000000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6D">
      <w:pPr>
        <w:numPr>
          <w:ilvl w:val="0"/>
          <w:numId w:val="13"/>
        </w:numPr>
        <w:tabs>
          <w:tab w:val="left" w:pos="720"/>
        </w:tabs>
        <w:spacing w:after="0" w:line="250" w:lineRule="auto"/>
        <w:ind w:left="720" w:right="500" w:hanging="360"/>
        <w:rPr>
          <w:rFonts w:ascii="Arial" w:cs="Arial" w:eastAsia="Arial" w:hAnsi="Arial"/>
          <w:color w:val="000000"/>
          <w:sz w:val="27"/>
          <w:szCs w:val="27"/>
        </w:rPr>
      </w:pPr>
      <w:r w:rsidDel="00000000" w:rsidR="00000000" w:rsidRPr="00000000">
        <w:rPr>
          <w:rFonts w:ascii="Calibri" w:cs="Calibri" w:eastAsia="Calibri" w:hAnsi="Calibri"/>
          <w:color w:val="000000"/>
          <w:sz w:val="27"/>
          <w:szCs w:val="27"/>
          <w:rtl w:val="0"/>
        </w:rPr>
        <w:t xml:space="preserve">Coma mais alimentos que ajudam a pacificar o Vata. Exemplos disso são quinoa, amaranto e centeio. Cozinhe-os em água e adicione um pouco de ghee.</w:t>
      </w:r>
      <w:r w:rsidDel="00000000" w:rsidR="00000000" w:rsidRPr="00000000">
        <w:rPr>
          <w:rtl w:val="0"/>
        </w:rPr>
      </w:r>
    </w:p>
    <w:p w:rsidR="00000000" w:rsidDel="00000000" w:rsidP="00000000" w:rsidRDefault="00000000" w:rsidRPr="00000000" w14:paraId="0000046E">
      <w:pPr>
        <w:spacing w:after="0" w:line="200" w:lineRule="auto"/>
        <w:rPr>
          <w:rFonts w:ascii="Arial" w:cs="Arial" w:eastAsia="Arial" w:hAnsi="Arial"/>
          <w:color w:val="000000"/>
          <w:sz w:val="27"/>
          <w:szCs w:val="27"/>
        </w:rPr>
      </w:pPr>
      <w:r w:rsidDel="00000000" w:rsidR="00000000" w:rsidRPr="00000000">
        <w:rPr>
          <w:rtl w:val="0"/>
        </w:rPr>
      </w:r>
    </w:p>
    <w:p w:rsidR="00000000" w:rsidDel="00000000" w:rsidP="00000000" w:rsidRDefault="00000000" w:rsidRPr="00000000" w14:paraId="0000046F">
      <w:pPr>
        <w:spacing w:after="0" w:line="282" w:lineRule="auto"/>
        <w:rPr>
          <w:rFonts w:ascii="Arial" w:cs="Arial" w:eastAsia="Arial" w:hAnsi="Arial"/>
          <w:color w:val="000000"/>
          <w:sz w:val="27"/>
          <w:szCs w:val="27"/>
        </w:rPr>
      </w:pPr>
      <w:r w:rsidDel="00000000" w:rsidR="00000000" w:rsidRPr="00000000">
        <w:rPr>
          <w:rtl w:val="0"/>
        </w:rPr>
      </w:r>
    </w:p>
    <w:p w:rsidR="00000000" w:rsidDel="00000000" w:rsidP="00000000" w:rsidRDefault="00000000" w:rsidRPr="00000000" w14:paraId="00000470">
      <w:pPr>
        <w:numPr>
          <w:ilvl w:val="0"/>
          <w:numId w:val="13"/>
        </w:numPr>
        <w:tabs>
          <w:tab w:val="left" w:pos="720"/>
        </w:tabs>
        <w:spacing w:after="0" w:line="236" w:lineRule="auto"/>
        <w:ind w:left="720" w:right="54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Incorpore vegetais orgânicos, frutas orgânicas e suculentas doces em sua dieta.</w:t>
      </w:r>
      <w:r w:rsidDel="00000000" w:rsidR="00000000" w:rsidRPr="00000000">
        <w:rPr>
          <w:rtl w:val="0"/>
        </w:rPr>
      </w:r>
    </w:p>
    <w:p w:rsidR="00000000" w:rsidDel="00000000" w:rsidP="00000000" w:rsidRDefault="00000000" w:rsidRPr="00000000" w14:paraId="00000471">
      <w:pPr>
        <w:spacing w:after="0" w:line="129"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72">
      <w:pPr>
        <w:numPr>
          <w:ilvl w:val="0"/>
          <w:numId w:val="13"/>
        </w:numPr>
        <w:tabs>
          <w:tab w:val="left" w:pos="720"/>
        </w:tabs>
        <w:spacing w:after="0" w:line="236" w:lineRule="auto"/>
        <w:ind w:left="720" w:right="4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Consuma alimentos vegetais ricos em cálcio regularmente. Sabor estes cominho, feno-grego, açafrão e gengibre.</w:t>
      </w:r>
      <w:r w:rsidDel="00000000" w:rsidR="00000000" w:rsidRPr="00000000">
        <w:rPr>
          <w:rtl w:val="0"/>
        </w:rPr>
      </w:r>
    </w:p>
    <w:p w:rsidR="00000000" w:rsidDel="00000000" w:rsidP="00000000" w:rsidRDefault="00000000" w:rsidRPr="00000000" w14:paraId="00000473">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74">
      <w:pPr>
        <w:spacing w:after="0" w:line="238"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75">
      <w:pPr>
        <w:numPr>
          <w:ilvl w:val="0"/>
          <w:numId w:val="13"/>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Bebidas com cafeína e outros alimentos ácidos devem ser evitados.</w:t>
      </w:r>
      <w:r w:rsidDel="00000000" w:rsidR="00000000" w:rsidRPr="00000000">
        <w:rPr>
          <w:rtl w:val="0"/>
        </w:rPr>
      </w:r>
    </w:p>
    <w:p w:rsidR="00000000" w:rsidDel="00000000" w:rsidP="00000000" w:rsidRDefault="00000000" w:rsidRPr="00000000" w14:paraId="000004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7">
      <w:pPr>
        <w:spacing w:after="0" w:line="304" w:lineRule="auto"/>
        <w:rPr>
          <w:color w:val="000000"/>
          <w:sz w:val="20"/>
          <w:szCs w:val="20"/>
        </w:rPr>
      </w:pPr>
      <w:r w:rsidDel="00000000" w:rsidR="00000000" w:rsidRPr="00000000">
        <w:rPr>
          <w:rtl w:val="0"/>
        </w:rPr>
      </w:r>
    </w:p>
    <w:p w:rsidR="00000000" w:rsidDel="00000000" w:rsidP="00000000" w:rsidRDefault="00000000" w:rsidRPr="00000000" w14:paraId="00000478">
      <w:pPr>
        <w:spacing w:after="0" w:line="236" w:lineRule="auto"/>
        <w:ind w:right="1120"/>
        <w:rPr>
          <w:color w:val="000000"/>
          <w:sz w:val="20"/>
          <w:szCs w:val="20"/>
        </w:rPr>
      </w:pPr>
      <w:r w:rsidDel="00000000" w:rsidR="00000000" w:rsidRPr="00000000">
        <w:rPr>
          <w:rFonts w:ascii="Calibri" w:cs="Calibri" w:eastAsia="Calibri" w:hAnsi="Calibri"/>
          <w:color w:val="000000"/>
          <w:sz w:val="28"/>
          <w:szCs w:val="28"/>
          <w:rtl w:val="0"/>
        </w:rPr>
        <w:t xml:space="preserve">Também é igualmente importante seguir as rotinas pacíficas da Vata, como as seguintes:</w:t>
      </w:r>
      <w:r w:rsidDel="00000000" w:rsidR="00000000" w:rsidRPr="00000000">
        <w:rPr>
          <w:rtl w:val="0"/>
        </w:rPr>
      </w:r>
    </w:p>
    <w:p w:rsidR="00000000" w:rsidDel="00000000" w:rsidP="00000000" w:rsidRDefault="00000000" w:rsidRPr="00000000" w14:paraId="000004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A">
      <w:pPr>
        <w:spacing w:after="0" w:line="261.99999999999994" w:lineRule="auto"/>
        <w:rPr>
          <w:color w:val="000000"/>
          <w:sz w:val="20"/>
          <w:szCs w:val="20"/>
        </w:rPr>
      </w:pPr>
      <w:r w:rsidDel="00000000" w:rsidR="00000000" w:rsidRPr="00000000">
        <w:rPr>
          <w:rtl w:val="0"/>
        </w:rPr>
      </w:r>
    </w:p>
    <w:p w:rsidR="00000000" w:rsidDel="00000000" w:rsidP="00000000" w:rsidRDefault="00000000" w:rsidRPr="00000000" w14:paraId="0000047B">
      <w:pPr>
        <w:numPr>
          <w:ilvl w:val="0"/>
          <w:numId w:val="14"/>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Vá para a cama antes das 22h e acorde antes das 6h.</w:t>
      </w:r>
      <w:r w:rsidDel="00000000" w:rsidR="00000000" w:rsidRPr="00000000">
        <w:rPr>
          <w:rtl w:val="0"/>
        </w:rPr>
      </w:r>
    </w:p>
    <w:p w:rsidR="00000000" w:rsidDel="00000000" w:rsidP="00000000" w:rsidRDefault="00000000" w:rsidRPr="00000000" w14:paraId="0000047C">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7D">
      <w:pPr>
        <w:spacing w:after="0" w:line="233"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7E">
      <w:pPr>
        <w:numPr>
          <w:ilvl w:val="0"/>
          <w:numId w:val="14"/>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Sua refeição principal deve ser consumida perto do meio-dia.</w:t>
      </w:r>
      <w:r w:rsidDel="00000000" w:rsidR="00000000" w:rsidRPr="00000000">
        <w:rPr>
          <w:rtl w:val="0"/>
        </w:rPr>
      </w:r>
    </w:p>
    <w:p w:rsidR="00000000" w:rsidDel="00000000" w:rsidP="00000000" w:rsidRDefault="00000000" w:rsidRPr="00000000" w14:paraId="0000047F">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80">
      <w:pPr>
        <w:spacing w:after="0" w:line="23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81">
      <w:pPr>
        <w:numPr>
          <w:ilvl w:val="0"/>
          <w:numId w:val="14"/>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Coma um jantar leve no início da noite.</w:t>
      </w:r>
      <w:r w:rsidDel="00000000" w:rsidR="00000000" w:rsidRPr="00000000">
        <w:rPr>
          <w:rtl w:val="0"/>
        </w:rPr>
      </w:r>
    </w:p>
    <w:p w:rsidR="00000000" w:rsidDel="00000000" w:rsidP="00000000" w:rsidRDefault="00000000" w:rsidRPr="00000000" w14:paraId="00000482">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83">
      <w:pPr>
        <w:spacing w:after="0" w:line="235"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84">
      <w:pPr>
        <w:numPr>
          <w:ilvl w:val="0"/>
          <w:numId w:val="14"/>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Faça exercícios leves por pelo menos trinta minutos.</w:t>
      </w:r>
      <w:r w:rsidDel="00000000" w:rsidR="00000000" w:rsidRPr="00000000">
        <w:rPr>
          <w:rtl w:val="0"/>
        </w:rPr>
      </w:r>
    </w:p>
    <w:p w:rsidR="00000000" w:rsidDel="00000000" w:rsidP="00000000" w:rsidRDefault="00000000" w:rsidRPr="00000000" w14:paraId="00000485">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86">
      <w:pPr>
        <w:spacing w:after="0" w:line="294"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87">
      <w:pPr>
        <w:numPr>
          <w:ilvl w:val="0"/>
          <w:numId w:val="14"/>
        </w:numPr>
        <w:tabs>
          <w:tab w:val="left" w:pos="721"/>
        </w:tabs>
        <w:spacing w:after="0" w:line="548" w:lineRule="auto"/>
        <w:ind w:left="4540" w:right="2980" w:hanging="418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Tire um tempo para meditar para dissipar o estresse. 28</w:t>
      </w:r>
      <w:r w:rsidDel="00000000" w:rsidR="00000000" w:rsidRPr="00000000">
        <w:rPr>
          <w:rtl w:val="0"/>
        </w:rPr>
      </w:r>
    </w:p>
    <w:p w:rsidR="00000000" w:rsidDel="00000000" w:rsidP="00000000" w:rsidRDefault="00000000" w:rsidRPr="00000000" w14:paraId="00000488">
      <w:pPr>
        <w:rPr/>
        <w:sectPr>
          <w:type w:val="nextPage"/>
          <w:pgSz w:h="15840" w:w="12240"/>
          <w:pgMar w:bottom="51" w:top="1437" w:left="1440" w:right="1440" w:header="0" w:footer="0"/>
          <w:cols w:equalWidth="0"/>
        </w:sectPr>
      </w:pPr>
      <w:r w:rsidDel="00000000" w:rsidR="00000000" w:rsidRPr="00000000">
        <w:rPr>
          <w:rtl w:val="0"/>
        </w:rPr>
      </w:r>
    </w:p>
    <w:p w:rsidR="00000000" w:rsidDel="00000000" w:rsidP="00000000" w:rsidRDefault="00000000" w:rsidRPr="00000000" w14:paraId="00000489">
      <w:pPr>
        <w:spacing w:after="0" w:lineRule="auto"/>
        <w:rPr>
          <w:color w:val="000000"/>
          <w:sz w:val="20"/>
          <w:szCs w:val="20"/>
        </w:rPr>
      </w:pPr>
      <w:r w:rsidDel="00000000" w:rsidR="00000000" w:rsidRPr="00000000">
        <w:rPr>
          <w:rFonts w:ascii="Calibri" w:cs="Calibri" w:eastAsia="Calibri" w:hAnsi="Calibri"/>
          <w:b w:val="1"/>
          <w:color w:val="7f6000"/>
          <w:sz w:val="40"/>
          <w:szCs w:val="40"/>
          <w:rtl w:val="0"/>
        </w:rPr>
        <w:t xml:space="preserve">Ayurveda para uma pele saudável</w:t>
      </w:r>
      <w:r w:rsidDel="00000000" w:rsidR="00000000" w:rsidRPr="00000000">
        <w:rPr>
          <w:rtl w:val="0"/>
        </w:rPr>
      </w:r>
    </w:p>
    <w:p w:rsidR="00000000" w:rsidDel="00000000" w:rsidP="00000000" w:rsidRDefault="00000000" w:rsidRPr="00000000" w14:paraId="000004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B">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48C">
      <w:pPr>
        <w:spacing w:after="0" w:line="254" w:lineRule="auto"/>
        <w:ind w:right="280"/>
        <w:rPr>
          <w:color w:val="000000"/>
          <w:sz w:val="20"/>
          <w:szCs w:val="20"/>
        </w:rPr>
      </w:pPr>
      <w:r w:rsidDel="00000000" w:rsidR="00000000" w:rsidRPr="00000000">
        <w:rPr>
          <w:rFonts w:ascii="Calibri" w:cs="Calibri" w:eastAsia="Calibri" w:hAnsi="Calibri"/>
          <w:color w:val="000000"/>
          <w:sz w:val="28"/>
          <w:szCs w:val="28"/>
          <w:rtl w:val="0"/>
        </w:rPr>
        <w:t xml:space="preserve">Ayurveda enfatiza três maneiras de obter uma pele saudável - nutrir, limpar e hidratar. Pode parecer um POP regular (procedimento operacional padrão) para um regime de beleza, mas o método ocidental típico não é o modo Ayurveda!</w:t>
      </w:r>
      <w:r w:rsidDel="00000000" w:rsidR="00000000" w:rsidRPr="00000000">
        <w:rPr>
          <w:rtl w:val="0"/>
        </w:rPr>
      </w:r>
    </w:p>
    <w:p w:rsidR="00000000" w:rsidDel="00000000" w:rsidP="00000000" w:rsidRDefault="00000000" w:rsidRPr="00000000" w14:paraId="000004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E">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48F">
      <w:pPr>
        <w:spacing w:after="0" w:line="265"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Em vez de usar sabonetes de beleza comerciais e outros produtos para o cuidado da pele, alcançar uma pele saudável da maneira Ayurveda é muito diferente. Em vez de encher o banheiro com produtos para o cuidado da pele que você comprou nas prateleiras da loja, verifique sua cozinha. Veja se você tem as ervas, legumes e farinhas necessárias para a pele saudável ayurvédica sem os efeitos colaterais!</w:t>
      </w:r>
      <w:r w:rsidDel="00000000" w:rsidR="00000000" w:rsidRPr="00000000">
        <w:rPr>
          <w:rtl w:val="0"/>
        </w:rPr>
      </w:r>
    </w:p>
    <w:p w:rsidR="00000000" w:rsidDel="00000000" w:rsidP="00000000" w:rsidRDefault="00000000" w:rsidRPr="00000000" w14:paraId="000004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1">
      <w:pPr>
        <w:spacing w:after="0" w:line="273" w:lineRule="auto"/>
        <w:rPr>
          <w:color w:val="000000"/>
          <w:sz w:val="20"/>
          <w:szCs w:val="20"/>
        </w:rPr>
      </w:pPr>
      <w:r w:rsidDel="00000000" w:rsidR="00000000" w:rsidRPr="00000000">
        <w:rPr>
          <w:rtl w:val="0"/>
        </w:rPr>
      </w:r>
    </w:p>
    <w:p w:rsidR="00000000" w:rsidDel="00000000" w:rsidP="00000000" w:rsidRDefault="00000000" w:rsidRPr="00000000" w14:paraId="00000492">
      <w:pPr>
        <w:spacing w:after="0" w:line="254" w:lineRule="auto"/>
        <w:ind w:right="80"/>
        <w:rPr>
          <w:color w:val="000000"/>
          <w:sz w:val="20"/>
          <w:szCs w:val="20"/>
        </w:rPr>
      </w:pPr>
      <w:r w:rsidDel="00000000" w:rsidR="00000000" w:rsidRPr="00000000">
        <w:rPr>
          <w:rFonts w:ascii="Calibri" w:cs="Calibri" w:eastAsia="Calibri" w:hAnsi="Calibri"/>
          <w:color w:val="000000"/>
          <w:sz w:val="28"/>
          <w:szCs w:val="28"/>
          <w:rtl w:val="0"/>
        </w:rPr>
        <w:t xml:space="preserve">A beleza ayurvédica não é apenas superficial. Você precisa cultivar um equilíbrio interior para essa pele genuinamente bonita por dentro e por fora. Uma maneira de fazer isso é primeiro determinar o seu tipo de pele.</w:t>
      </w:r>
      <w:r w:rsidDel="00000000" w:rsidR="00000000" w:rsidRPr="00000000">
        <w:rPr>
          <w:rtl w:val="0"/>
        </w:rPr>
      </w:r>
    </w:p>
    <w:p w:rsidR="00000000" w:rsidDel="00000000" w:rsidP="00000000" w:rsidRDefault="00000000" w:rsidRPr="00000000" w14:paraId="000004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4">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495">
      <w:pPr>
        <w:spacing w:after="0" w:lineRule="auto"/>
        <w:rPr>
          <w:color w:val="000000"/>
          <w:sz w:val="20"/>
          <w:szCs w:val="20"/>
        </w:rPr>
      </w:pPr>
      <w:r w:rsidDel="00000000" w:rsidR="00000000" w:rsidRPr="00000000">
        <w:rPr>
          <w:rFonts w:ascii="Calibri" w:cs="Calibri" w:eastAsia="Calibri" w:hAnsi="Calibri"/>
          <w:color w:val="000000"/>
          <w:sz w:val="28"/>
          <w:szCs w:val="28"/>
          <w:rtl w:val="0"/>
        </w:rPr>
        <w:t xml:space="preserve">Na Ayurveda, existem:</w:t>
      </w:r>
      <w:r w:rsidDel="00000000" w:rsidR="00000000" w:rsidRPr="00000000">
        <w:rPr>
          <w:rtl w:val="0"/>
        </w:rPr>
      </w:r>
    </w:p>
    <w:p w:rsidR="00000000" w:rsidDel="00000000" w:rsidP="00000000" w:rsidRDefault="00000000" w:rsidRPr="00000000" w14:paraId="000004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7">
      <w:pPr>
        <w:spacing w:after="0" w:line="246" w:lineRule="auto"/>
        <w:rPr>
          <w:color w:val="000000"/>
          <w:sz w:val="20"/>
          <w:szCs w:val="20"/>
        </w:rPr>
      </w:pPr>
      <w:r w:rsidDel="00000000" w:rsidR="00000000" w:rsidRPr="00000000">
        <w:rPr>
          <w:rtl w:val="0"/>
        </w:rPr>
      </w:r>
    </w:p>
    <w:p w:rsidR="00000000" w:rsidDel="00000000" w:rsidP="00000000" w:rsidRDefault="00000000" w:rsidRPr="00000000" w14:paraId="00000498">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Três tipos diferentes de pele</w:t>
      </w:r>
      <w:r w:rsidDel="00000000" w:rsidR="00000000" w:rsidRPr="00000000">
        <w:rPr>
          <w:rtl w:val="0"/>
        </w:rPr>
      </w:r>
    </w:p>
    <w:p w:rsidR="00000000" w:rsidDel="00000000" w:rsidP="00000000" w:rsidRDefault="00000000" w:rsidRPr="00000000" w14:paraId="00000499">
      <w:pPr>
        <w:spacing w:after="0" w:line="395" w:lineRule="auto"/>
        <w:rPr>
          <w:color w:val="000000"/>
          <w:sz w:val="20"/>
          <w:szCs w:val="20"/>
        </w:rPr>
      </w:pPr>
      <w:r w:rsidDel="00000000" w:rsidR="00000000" w:rsidRPr="00000000">
        <w:rPr>
          <w:rtl w:val="0"/>
        </w:rPr>
      </w:r>
    </w:p>
    <w:p w:rsidR="00000000" w:rsidDel="00000000" w:rsidP="00000000" w:rsidRDefault="00000000" w:rsidRPr="00000000" w14:paraId="0000049A">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Vata Pele</w:t>
      </w:r>
      <w:r w:rsidDel="00000000" w:rsidR="00000000" w:rsidRPr="00000000">
        <w:rPr>
          <w:rtl w:val="0"/>
        </w:rPr>
      </w:r>
    </w:p>
    <w:p w:rsidR="00000000" w:rsidDel="00000000" w:rsidP="00000000" w:rsidRDefault="00000000" w:rsidRPr="00000000" w14:paraId="000004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C">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49D">
      <w:pPr>
        <w:numPr>
          <w:ilvl w:val="0"/>
          <w:numId w:val="1"/>
        </w:numPr>
        <w:tabs>
          <w:tab w:val="left" w:pos="211"/>
        </w:tabs>
        <w:spacing w:after="0" w:line="265" w:lineRule="auto"/>
        <w:ind w:left="0" w:right="140" w:firstLine="63"/>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caracterizada por seca, delicada, fina e fresca ao toque. É altamente sensível às condições climáticas. Este tipo de pele é facilmente desidratado. O tempo seco e ventoso pode trazer efeitos negativos a esse tipo de pele. Este tipo de pele é mais propenso ao envelhecimento prematuro. Se o Vata estiver desequilibrado, esse tipo de pele tem alta tendência a tornar-se áspero, escamoso e seco.</w:t>
      </w:r>
    </w:p>
    <w:p w:rsidR="00000000" w:rsidDel="00000000" w:rsidP="00000000" w:rsidRDefault="00000000" w:rsidRPr="00000000" w14:paraId="000004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F">
      <w:pPr>
        <w:spacing w:after="0" w:line="209" w:lineRule="auto"/>
        <w:rPr>
          <w:color w:val="000000"/>
          <w:sz w:val="20"/>
          <w:szCs w:val="20"/>
        </w:rPr>
      </w:pPr>
      <w:r w:rsidDel="00000000" w:rsidR="00000000" w:rsidRPr="00000000">
        <w:rPr>
          <w:rtl w:val="0"/>
        </w:rPr>
      </w:r>
    </w:p>
    <w:p w:rsidR="00000000" w:rsidDel="00000000" w:rsidP="00000000" w:rsidRDefault="00000000" w:rsidRPr="00000000" w14:paraId="000004A0">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Pele Pittapele</w:t>
      </w:r>
      <w:r w:rsidDel="00000000" w:rsidR="00000000" w:rsidRPr="00000000">
        <w:rPr>
          <w:rtl w:val="0"/>
        </w:rPr>
      </w:r>
    </w:p>
    <w:p w:rsidR="00000000" w:rsidDel="00000000" w:rsidP="00000000" w:rsidRDefault="00000000" w:rsidRPr="00000000" w14:paraId="000004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2">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4A3">
      <w:pPr>
        <w:numPr>
          <w:ilvl w:val="0"/>
          <w:numId w:val="2"/>
        </w:numPr>
        <w:tabs>
          <w:tab w:val="left" w:pos="211"/>
        </w:tabs>
        <w:spacing w:after="0" w:line="254" w:lineRule="auto"/>
        <w:ind w:left="0" w:right="40" w:firstLine="63"/>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caracterizada pormacia, clara e quente. É um pouco mais grosso que a pele Vata. Esse tipo de pele é mais vulnerável a sardas. Esse tipo de pele também costuma ter muitas toupeiras. Quando desequilibrada, a pele Pitta terá acne, manchas solares ou erupções cutâneas.</w:t>
      </w:r>
    </w:p>
    <w:p w:rsidR="00000000" w:rsidDel="00000000" w:rsidP="00000000" w:rsidRDefault="00000000" w:rsidRPr="00000000" w14:paraId="000004A4">
      <w:pPr>
        <w:spacing w:after="0" w:line="68" w:lineRule="auto"/>
        <w:rPr>
          <w:color w:val="000000"/>
          <w:sz w:val="20"/>
          <w:szCs w:val="20"/>
        </w:rPr>
      </w:pPr>
      <w:r w:rsidDel="00000000" w:rsidR="00000000" w:rsidRPr="00000000">
        <w:rPr>
          <w:rtl w:val="0"/>
        </w:rPr>
      </w:r>
    </w:p>
    <w:p w:rsidR="00000000" w:rsidDel="00000000" w:rsidP="00000000" w:rsidRDefault="00000000" w:rsidRPr="00000000" w14:paraId="000004A5">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29</w:t>
      </w:r>
      <w:r w:rsidDel="00000000" w:rsidR="00000000" w:rsidRPr="00000000">
        <w:rPr>
          <w:rtl w:val="0"/>
        </w:rPr>
      </w:r>
    </w:p>
    <w:p w:rsidR="00000000" w:rsidDel="00000000" w:rsidP="00000000" w:rsidRDefault="00000000" w:rsidRPr="00000000" w14:paraId="000004A6">
      <w:pPr>
        <w:rPr/>
        <w:sectPr>
          <w:type w:val="nextPage"/>
          <w:pgSz w:h="15840" w:w="12240"/>
          <w:pgMar w:bottom="489" w:top="1431" w:left="1440" w:right="1440" w:header="0" w:footer="0"/>
          <w:cols w:equalWidth="0"/>
        </w:sectPr>
      </w:pPr>
      <w:r w:rsidDel="00000000" w:rsidR="00000000" w:rsidRPr="00000000">
        <w:rPr>
          <w:rtl w:val="0"/>
        </w:rPr>
      </w:r>
    </w:p>
    <w:p w:rsidR="00000000" w:rsidDel="00000000" w:rsidP="00000000" w:rsidRDefault="00000000" w:rsidRPr="00000000" w14:paraId="000004A7">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Kapha Skin</w:t>
      </w:r>
      <w:r w:rsidDel="00000000" w:rsidR="00000000" w:rsidRPr="00000000">
        <w:rPr>
          <w:rtl w:val="0"/>
        </w:rPr>
      </w:r>
    </w:p>
    <w:p w:rsidR="00000000" w:rsidDel="00000000" w:rsidP="00000000" w:rsidRDefault="00000000" w:rsidRPr="00000000" w14:paraId="000004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9">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4AA">
      <w:pPr>
        <w:numPr>
          <w:ilvl w:val="0"/>
          <w:numId w:val="3"/>
        </w:numPr>
        <w:tabs>
          <w:tab w:val="left" w:pos="211"/>
        </w:tabs>
        <w:spacing w:after="0" w:line="261.99999999999994" w:lineRule="auto"/>
        <w:ind w:left="0" w:right="20" w:firstLine="63"/>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este tipo de pele possui todas as qualidades da terra e da água. É macio, fresco, grosso, oleoso, pálido e mais tolerante aos raios do sol. É menos suscetível aos efeitos adversos do envelhecimento. Mas, este tipo de pele é propenso a ter uma tez opaca, excesso de óleo, espinhas, cravos e poros dilatados.</w:t>
      </w:r>
    </w:p>
    <w:p w:rsidR="00000000" w:rsidDel="00000000" w:rsidP="00000000" w:rsidRDefault="00000000" w:rsidRPr="00000000" w14:paraId="000004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C">
      <w:pPr>
        <w:spacing w:after="0" w:line="212" w:lineRule="auto"/>
        <w:rPr>
          <w:color w:val="000000"/>
          <w:sz w:val="20"/>
          <w:szCs w:val="20"/>
        </w:rPr>
      </w:pPr>
      <w:r w:rsidDel="00000000" w:rsidR="00000000" w:rsidRPr="00000000">
        <w:rPr>
          <w:rtl w:val="0"/>
        </w:rPr>
      </w:r>
    </w:p>
    <w:p w:rsidR="00000000" w:rsidDel="00000000" w:rsidP="00000000" w:rsidRDefault="00000000" w:rsidRPr="00000000" w14:paraId="000004AD">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Dicas sobre cuidados com a pele para o seu tipo de pele</w:t>
      </w:r>
      <w:r w:rsidDel="00000000" w:rsidR="00000000" w:rsidRPr="00000000">
        <w:rPr>
          <w:rtl w:val="0"/>
        </w:rPr>
      </w:r>
    </w:p>
    <w:p w:rsidR="00000000" w:rsidDel="00000000" w:rsidP="00000000" w:rsidRDefault="00000000" w:rsidRPr="00000000" w14:paraId="000004A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254000</wp:posOffset>
            </wp:positionV>
            <wp:extent cx="6064250" cy="4184650"/>
            <wp:effectExtent b="0" l="0" r="0" t="0"/>
            <wp:wrapSquare wrapText="bothSides" distB="0" distT="0" distL="0" distR="0"/>
            <wp:docPr id="2"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6064250" cy="4184650"/>
                    </a:xfrm>
                    <a:prstGeom prst="rect"/>
                    <a:ln/>
                  </pic:spPr>
                </pic:pic>
              </a:graphicData>
            </a:graphic>
          </wp:anchor>
        </w:drawing>
      </w:r>
    </w:p>
    <w:p w:rsidR="00000000" w:rsidDel="00000000" w:rsidP="00000000" w:rsidRDefault="00000000" w:rsidRPr="00000000" w14:paraId="000004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2">
      <w:pPr>
        <w:spacing w:after="0" w:line="368" w:lineRule="auto"/>
        <w:rPr>
          <w:color w:val="000000"/>
          <w:sz w:val="20"/>
          <w:szCs w:val="20"/>
        </w:rPr>
      </w:pPr>
      <w:r w:rsidDel="00000000" w:rsidR="00000000" w:rsidRPr="00000000">
        <w:rPr>
          <w:rtl w:val="0"/>
        </w:rPr>
      </w:r>
    </w:p>
    <w:p w:rsidR="00000000" w:rsidDel="00000000" w:rsidP="00000000" w:rsidRDefault="00000000" w:rsidRPr="00000000" w14:paraId="000004D3">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Cuidados com a</w:t>
      </w:r>
      <w:r w:rsidDel="00000000" w:rsidR="00000000" w:rsidRPr="00000000">
        <w:rPr>
          <w:rtl w:val="0"/>
        </w:rPr>
      </w:r>
    </w:p>
    <w:p w:rsidR="00000000" w:rsidDel="00000000" w:rsidP="00000000" w:rsidRDefault="00000000" w:rsidRPr="00000000" w14:paraId="000004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5">
      <w:pPr>
        <w:spacing w:after="0" w:line="273" w:lineRule="auto"/>
        <w:rPr>
          <w:color w:val="000000"/>
          <w:sz w:val="20"/>
          <w:szCs w:val="20"/>
        </w:rPr>
      </w:pPr>
      <w:r w:rsidDel="00000000" w:rsidR="00000000" w:rsidRPr="00000000">
        <w:rPr>
          <w:rtl w:val="0"/>
        </w:rPr>
      </w:r>
    </w:p>
    <w:p w:rsidR="00000000" w:rsidDel="00000000" w:rsidP="00000000" w:rsidRDefault="00000000" w:rsidRPr="00000000" w14:paraId="000004D6">
      <w:pPr>
        <w:numPr>
          <w:ilvl w:val="0"/>
          <w:numId w:val="4"/>
        </w:numPr>
        <w:tabs>
          <w:tab w:val="left" w:pos="720"/>
        </w:tabs>
        <w:spacing w:after="0" w:line="261" w:lineRule="auto"/>
        <w:ind w:left="720" w:right="4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pele Kapha Como a pele Kapha é mais oleosa e espessa, é mais provável que acumule sujeira e toxinas sob ela. É por isso que um regime de desintoxicação deve ser feito regularmente. Internal and external detoxification is required to ensure better skin health.</w:t>
      </w:r>
      <w:r w:rsidDel="00000000" w:rsidR="00000000" w:rsidRPr="00000000">
        <w:rPr>
          <w:rtl w:val="0"/>
        </w:rPr>
      </w:r>
    </w:p>
    <w:p w:rsidR="00000000" w:rsidDel="00000000" w:rsidP="00000000" w:rsidRDefault="00000000" w:rsidRPr="00000000" w14:paraId="000004D7">
      <w:pPr>
        <w:spacing w:after="0" w:line="250" w:lineRule="auto"/>
        <w:rPr>
          <w:color w:val="000000"/>
          <w:sz w:val="20"/>
          <w:szCs w:val="20"/>
        </w:rPr>
      </w:pPr>
      <w:r w:rsidDel="00000000" w:rsidR="00000000" w:rsidRPr="00000000">
        <w:rPr>
          <w:rtl w:val="0"/>
        </w:rPr>
      </w:r>
    </w:p>
    <w:p w:rsidR="00000000" w:rsidDel="00000000" w:rsidP="00000000" w:rsidRDefault="00000000" w:rsidRPr="00000000" w14:paraId="000004D8">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30</w:t>
      </w:r>
      <w:r w:rsidDel="00000000" w:rsidR="00000000" w:rsidRPr="00000000">
        <w:rPr>
          <w:rtl w:val="0"/>
        </w:rPr>
      </w:r>
    </w:p>
    <w:p w:rsidR="00000000" w:rsidDel="00000000" w:rsidP="00000000" w:rsidRDefault="00000000" w:rsidRPr="00000000" w14:paraId="000004D9">
      <w:pPr>
        <w:rPr/>
        <w:sectPr>
          <w:type w:val="nextPage"/>
          <w:pgSz w:h="15840" w:w="12240"/>
          <w:pgMar w:bottom="489" w:top="1437" w:left="1440" w:right="1440" w:header="0" w:footer="0"/>
          <w:cols w:equalWidth="0"/>
        </w:sectPr>
      </w:pPr>
      <w:r w:rsidDel="00000000" w:rsidR="00000000" w:rsidRPr="00000000">
        <w:rPr>
          <w:rtl w:val="0"/>
        </w:rPr>
      </w:r>
    </w:p>
    <w:bookmarkStart w:colFirst="0" w:colLast="0" w:name="2p2csry" w:id="17"/>
    <w:bookmarkEnd w:id="17"/>
    <w:p w:rsidR="00000000" w:rsidDel="00000000" w:rsidP="00000000" w:rsidRDefault="00000000" w:rsidRPr="00000000" w14:paraId="000004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B">
      <w:pPr>
        <w:spacing w:after="0" w:line="267" w:lineRule="auto"/>
        <w:rPr>
          <w:color w:val="000000"/>
          <w:sz w:val="20"/>
          <w:szCs w:val="20"/>
        </w:rPr>
      </w:pPr>
      <w:r w:rsidDel="00000000" w:rsidR="00000000" w:rsidRPr="00000000">
        <w:rPr>
          <w:rtl w:val="0"/>
        </w:rPr>
      </w:r>
    </w:p>
    <w:p w:rsidR="00000000" w:rsidDel="00000000" w:rsidP="00000000" w:rsidRDefault="00000000" w:rsidRPr="00000000" w14:paraId="000004DC">
      <w:pPr>
        <w:numPr>
          <w:ilvl w:val="0"/>
          <w:numId w:val="6"/>
        </w:numPr>
        <w:tabs>
          <w:tab w:val="left" w:pos="720"/>
        </w:tabs>
        <w:spacing w:after="0" w:line="250" w:lineRule="auto"/>
        <w:ind w:left="720" w:right="220" w:hanging="360"/>
        <w:jc w:val="both"/>
        <w:rPr>
          <w:rFonts w:ascii="Arial" w:cs="Arial" w:eastAsia="Arial" w:hAnsi="Arial"/>
          <w:color w:val="000000"/>
          <w:sz w:val="27"/>
          <w:szCs w:val="27"/>
        </w:rPr>
      </w:pPr>
      <w:r w:rsidDel="00000000" w:rsidR="00000000" w:rsidRPr="00000000">
        <w:rPr>
          <w:rFonts w:ascii="Calibri" w:cs="Calibri" w:eastAsia="Calibri" w:hAnsi="Calibri"/>
          <w:color w:val="000000"/>
          <w:sz w:val="27"/>
          <w:szCs w:val="27"/>
          <w:rtl w:val="0"/>
        </w:rPr>
        <w:t xml:space="preserve">An external detox can be done through scrubbing the skin using bentonite clay. Herbal formulations should be used to detoxify the skin from within.</w:t>
      </w:r>
      <w:r w:rsidDel="00000000" w:rsidR="00000000" w:rsidRPr="00000000">
        <w:rPr>
          <w:rtl w:val="0"/>
        </w:rPr>
      </w:r>
    </w:p>
    <w:p w:rsidR="00000000" w:rsidDel="00000000" w:rsidP="00000000" w:rsidRDefault="00000000" w:rsidRPr="00000000" w14:paraId="000004DD">
      <w:pPr>
        <w:spacing w:after="0" w:line="200" w:lineRule="auto"/>
        <w:rPr>
          <w:rFonts w:ascii="Arial" w:cs="Arial" w:eastAsia="Arial" w:hAnsi="Arial"/>
          <w:color w:val="000000"/>
          <w:sz w:val="27"/>
          <w:szCs w:val="27"/>
        </w:rPr>
      </w:pPr>
      <w:r w:rsidDel="00000000" w:rsidR="00000000" w:rsidRPr="00000000">
        <w:rPr>
          <w:rtl w:val="0"/>
        </w:rPr>
      </w:r>
    </w:p>
    <w:p w:rsidR="00000000" w:rsidDel="00000000" w:rsidP="00000000" w:rsidRDefault="00000000" w:rsidRPr="00000000" w14:paraId="000004DE">
      <w:pPr>
        <w:spacing w:after="0" w:line="220" w:lineRule="auto"/>
        <w:rPr>
          <w:rFonts w:ascii="Arial" w:cs="Arial" w:eastAsia="Arial" w:hAnsi="Arial"/>
          <w:color w:val="000000"/>
          <w:sz w:val="27"/>
          <w:szCs w:val="27"/>
        </w:rPr>
      </w:pPr>
      <w:r w:rsidDel="00000000" w:rsidR="00000000" w:rsidRPr="00000000">
        <w:rPr>
          <w:rtl w:val="0"/>
        </w:rPr>
      </w:r>
    </w:p>
    <w:p w:rsidR="00000000" w:rsidDel="00000000" w:rsidP="00000000" w:rsidRDefault="00000000" w:rsidRPr="00000000" w14:paraId="000004DF">
      <w:pPr>
        <w:numPr>
          <w:ilvl w:val="0"/>
          <w:numId w:val="6"/>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Deep fried foods and sugar laden foods and beverages must be avoided.</w:t>
      </w:r>
      <w:r w:rsidDel="00000000" w:rsidR="00000000" w:rsidRPr="00000000">
        <w:rPr>
          <w:rtl w:val="0"/>
        </w:rPr>
      </w:r>
    </w:p>
    <w:p w:rsidR="00000000" w:rsidDel="00000000" w:rsidP="00000000" w:rsidRDefault="00000000" w:rsidRPr="00000000" w14:paraId="000004E0">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E1">
      <w:pPr>
        <w:spacing w:after="0" w:line="235"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E2">
      <w:pPr>
        <w:numPr>
          <w:ilvl w:val="0"/>
          <w:numId w:val="6"/>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Treat yourself to a warm oil massage every day for improved circulation.</w:t>
      </w:r>
      <w:r w:rsidDel="00000000" w:rsidR="00000000" w:rsidRPr="00000000">
        <w:rPr>
          <w:rtl w:val="0"/>
        </w:rPr>
      </w:r>
    </w:p>
    <w:p w:rsidR="00000000" w:rsidDel="00000000" w:rsidP="00000000" w:rsidRDefault="00000000" w:rsidRPr="00000000" w14:paraId="000004E3">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E4">
      <w:pPr>
        <w:spacing w:after="0" w:line="29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E5">
      <w:pPr>
        <w:numPr>
          <w:ilvl w:val="0"/>
          <w:numId w:val="6"/>
        </w:numPr>
        <w:tabs>
          <w:tab w:val="left" w:pos="720"/>
        </w:tabs>
        <w:spacing w:after="0" w:line="254" w:lineRule="auto"/>
        <w:ind w:left="720" w:right="940" w:hanging="360"/>
        <w:jc w:val="both"/>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Choose organic fruits and vegetables. This is important to minimize ingesting more toxins that are otherwise eaten along with inorganic produce.</w:t>
      </w:r>
      <w:r w:rsidDel="00000000" w:rsidR="00000000" w:rsidRPr="00000000">
        <w:rPr>
          <w:rtl w:val="0"/>
        </w:rPr>
      </w:r>
    </w:p>
    <w:p w:rsidR="00000000" w:rsidDel="00000000" w:rsidP="00000000" w:rsidRDefault="00000000" w:rsidRPr="00000000" w14:paraId="000004E6">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E7">
      <w:pPr>
        <w:spacing w:after="0" w:line="276.99999999999994"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E8">
      <w:pPr>
        <w:numPr>
          <w:ilvl w:val="0"/>
          <w:numId w:val="6"/>
        </w:numPr>
        <w:tabs>
          <w:tab w:val="left" w:pos="720"/>
        </w:tabs>
        <w:spacing w:after="0" w:line="236" w:lineRule="auto"/>
        <w:ind w:left="720" w:right="54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Exfoliating with a mud mask is beneficial. Ideally, do this at least once a week.</w:t>
      </w:r>
      <w:r w:rsidDel="00000000" w:rsidR="00000000" w:rsidRPr="00000000">
        <w:rPr>
          <w:rtl w:val="0"/>
        </w:rPr>
      </w:r>
    </w:p>
    <w:p w:rsidR="00000000" w:rsidDel="00000000" w:rsidP="00000000" w:rsidRDefault="00000000" w:rsidRPr="00000000" w14:paraId="000004E9">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EA">
      <w:pPr>
        <w:spacing w:after="0" w:line="29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EB">
      <w:pPr>
        <w:numPr>
          <w:ilvl w:val="0"/>
          <w:numId w:val="6"/>
        </w:numPr>
        <w:tabs>
          <w:tab w:val="left" w:pos="720"/>
        </w:tabs>
        <w:spacing w:after="0" w:line="254" w:lineRule="auto"/>
        <w:ind w:left="720" w:right="1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Exploit the benefits of warming spices. Make it a habit to add them to your daily diet. These warming spices help stoke your digestive fire, helping to prevent toxin accumulation in the body.</w:t>
      </w:r>
      <w:r w:rsidDel="00000000" w:rsidR="00000000" w:rsidRPr="00000000">
        <w:rPr>
          <w:rtl w:val="0"/>
        </w:rPr>
      </w:r>
    </w:p>
    <w:p w:rsidR="00000000" w:rsidDel="00000000" w:rsidP="00000000" w:rsidRDefault="00000000" w:rsidRPr="00000000" w14:paraId="000004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D">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04EE">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Vata Skin Care</w:t>
      </w:r>
      <w:r w:rsidDel="00000000" w:rsidR="00000000" w:rsidRPr="00000000">
        <w:rPr>
          <w:rtl w:val="0"/>
        </w:rPr>
      </w:r>
    </w:p>
    <w:p w:rsidR="00000000" w:rsidDel="00000000" w:rsidP="00000000" w:rsidRDefault="00000000" w:rsidRPr="00000000" w14:paraId="000004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0">
      <w:pPr>
        <w:spacing w:after="0" w:line="271" w:lineRule="auto"/>
        <w:rPr>
          <w:color w:val="000000"/>
          <w:sz w:val="20"/>
          <w:szCs w:val="20"/>
        </w:rPr>
      </w:pPr>
      <w:r w:rsidDel="00000000" w:rsidR="00000000" w:rsidRPr="00000000">
        <w:rPr>
          <w:rtl w:val="0"/>
        </w:rPr>
      </w:r>
    </w:p>
    <w:p w:rsidR="00000000" w:rsidDel="00000000" w:rsidP="00000000" w:rsidRDefault="00000000" w:rsidRPr="00000000" w14:paraId="000004F1">
      <w:pPr>
        <w:numPr>
          <w:ilvl w:val="0"/>
          <w:numId w:val="8"/>
        </w:numPr>
        <w:tabs>
          <w:tab w:val="left" w:pos="720"/>
        </w:tabs>
        <w:spacing w:after="0" w:line="254" w:lineRule="auto"/>
        <w:ind w:left="720" w:right="28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People with Vata skin type must use skincare products that are highly nurturing. Examples of these are skin care products that contain essential oils and/or herbs.</w:t>
      </w:r>
      <w:r w:rsidDel="00000000" w:rsidR="00000000" w:rsidRPr="00000000">
        <w:rPr>
          <w:rtl w:val="0"/>
        </w:rPr>
      </w:r>
    </w:p>
    <w:p w:rsidR="00000000" w:rsidDel="00000000" w:rsidP="00000000" w:rsidRDefault="00000000" w:rsidRPr="00000000" w14:paraId="000004F2">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F3">
      <w:pPr>
        <w:spacing w:after="0" w:line="286"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F4">
      <w:pPr>
        <w:spacing w:after="0" w:line="255" w:lineRule="auto"/>
        <w:ind w:left="720" w:right="40" w:firstLine="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The natural nourishing elements found in essential oils and herbs work best in rehydrating the Vata skin. They also have active compounds that help delay the onset of wrinkles and other signs of aging.</w:t>
      </w:r>
      <w:r w:rsidDel="00000000" w:rsidR="00000000" w:rsidRPr="00000000">
        <w:rPr>
          <w:rtl w:val="0"/>
        </w:rPr>
      </w:r>
    </w:p>
    <w:p w:rsidR="00000000" w:rsidDel="00000000" w:rsidP="00000000" w:rsidRDefault="00000000" w:rsidRPr="00000000" w14:paraId="000004F5">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F6">
      <w:pPr>
        <w:spacing w:after="0" w:line="29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F7">
      <w:pPr>
        <w:numPr>
          <w:ilvl w:val="0"/>
          <w:numId w:val="8"/>
        </w:numPr>
        <w:tabs>
          <w:tab w:val="left" w:pos="720"/>
        </w:tabs>
        <w:spacing w:after="0" w:line="261.99999999999994" w:lineRule="auto"/>
        <w:ind w:left="720" w:right="18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Do not forget the importance of sticking to your daily sleep and wake time schedule. Avoid skipping meals and exercise regularly. These are crucial lifestyle habits that promote a holistic approach to keeping the skin and overall health functioning at an optimum level.</w:t>
      </w:r>
      <w:r w:rsidDel="00000000" w:rsidR="00000000" w:rsidRPr="00000000">
        <w:rPr>
          <w:rtl w:val="0"/>
        </w:rPr>
      </w:r>
    </w:p>
    <w:p w:rsidR="00000000" w:rsidDel="00000000" w:rsidP="00000000" w:rsidRDefault="00000000" w:rsidRPr="00000000" w14:paraId="000004F8">
      <w:pPr>
        <w:spacing w:after="0" w:line="105" w:lineRule="auto"/>
        <w:rPr>
          <w:color w:val="000000"/>
          <w:sz w:val="20"/>
          <w:szCs w:val="20"/>
        </w:rPr>
      </w:pPr>
      <w:r w:rsidDel="00000000" w:rsidR="00000000" w:rsidRPr="00000000">
        <w:rPr>
          <w:rtl w:val="0"/>
        </w:rPr>
      </w:r>
    </w:p>
    <w:p w:rsidR="00000000" w:rsidDel="00000000" w:rsidP="00000000" w:rsidRDefault="00000000" w:rsidRPr="00000000" w14:paraId="000004F9">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31</w:t>
      </w:r>
      <w:r w:rsidDel="00000000" w:rsidR="00000000" w:rsidRPr="00000000">
        <w:rPr>
          <w:rtl w:val="0"/>
        </w:rPr>
      </w:r>
    </w:p>
    <w:p w:rsidR="00000000" w:rsidDel="00000000" w:rsidP="00000000" w:rsidRDefault="00000000" w:rsidRPr="00000000" w14:paraId="000004FA">
      <w:pPr>
        <w:rPr/>
        <w:sectPr>
          <w:type w:val="nextPage"/>
          <w:pgSz w:h="15840" w:w="12240"/>
          <w:pgMar w:bottom="489" w:top="1440" w:left="1440" w:right="1440" w:header="0" w:footer="0"/>
          <w:cols w:equalWidth="0"/>
        </w:sectPr>
      </w:pPr>
      <w:r w:rsidDel="00000000" w:rsidR="00000000" w:rsidRPr="00000000">
        <w:rPr>
          <w:rtl w:val="0"/>
        </w:rPr>
      </w:r>
    </w:p>
    <w:bookmarkStart w:colFirst="0" w:colLast="0" w:name="147n2zr" w:id="18"/>
    <w:bookmarkEnd w:id="18"/>
    <w:p w:rsidR="00000000" w:rsidDel="00000000" w:rsidP="00000000" w:rsidRDefault="00000000" w:rsidRPr="00000000" w14:paraId="000004FB">
      <w:pPr>
        <w:spacing w:after="0" w:line="381" w:lineRule="auto"/>
        <w:rPr>
          <w:color w:val="000000"/>
          <w:sz w:val="20"/>
          <w:szCs w:val="20"/>
        </w:rPr>
      </w:pPr>
      <w:r w:rsidDel="00000000" w:rsidR="00000000" w:rsidRPr="00000000">
        <w:rPr>
          <w:rtl w:val="0"/>
        </w:rPr>
      </w:r>
    </w:p>
    <w:p w:rsidR="00000000" w:rsidDel="00000000" w:rsidP="00000000" w:rsidRDefault="00000000" w:rsidRPr="00000000" w14:paraId="000004FC">
      <w:pPr>
        <w:numPr>
          <w:ilvl w:val="0"/>
          <w:numId w:val="5"/>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Eat more leafy greens, whole grains and drink organic milk.</w:t>
      </w:r>
      <w:r w:rsidDel="00000000" w:rsidR="00000000" w:rsidRPr="00000000">
        <w:rPr>
          <w:rtl w:val="0"/>
        </w:rPr>
      </w:r>
    </w:p>
    <w:p w:rsidR="00000000" w:rsidDel="00000000" w:rsidP="00000000" w:rsidRDefault="00000000" w:rsidRPr="00000000" w14:paraId="000004FD">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FE">
      <w:pPr>
        <w:spacing w:after="0" w:line="233"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4FF">
      <w:pPr>
        <w:numPr>
          <w:ilvl w:val="0"/>
          <w:numId w:val="5"/>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Make sure to keep your body well hydrated by drinking lukewarm water.</w:t>
      </w:r>
      <w:r w:rsidDel="00000000" w:rsidR="00000000" w:rsidRPr="00000000">
        <w:rPr>
          <w:rtl w:val="0"/>
        </w:rPr>
      </w:r>
    </w:p>
    <w:p w:rsidR="00000000" w:rsidDel="00000000" w:rsidP="00000000" w:rsidRDefault="00000000" w:rsidRPr="00000000" w14:paraId="00000500">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01">
      <w:pPr>
        <w:spacing w:after="0" w:line="29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02">
      <w:pPr>
        <w:numPr>
          <w:ilvl w:val="0"/>
          <w:numId w:val="5"/>
        </w:numPr>
        <w:tabs>
          <w:tab w:val="left" w:pos="720"/>
        </w:tabs>
        <w:spacing w:after="0" w:line="236" w:lineRule="auto"/>
        <w:ind w:left="720" w:right="8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In addition to lukewarm water, it is of benefit to consume sweet juicy fruits from time to time.</w:t>
      </w:r>
      <w:r w:rsidDel="00000000" w:rsidR="00000000" w:rsidRPr="00000000">
        <w:rPr>
          <w:rtl w:val="0"/>
        </w:rPr>
      </w:r>
    </w:p>
    <w:p w:rsidR="00000000" w:rsidDel="00000000" w:rsidP="00000000" w:rsidRDefault="00000000" w:rsidRPr="00000000" w14:paraId="00000503">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04">
      <w:pPr>
        <w:spacing w:after="0" w:line="23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05">
      <w:pPr>
        <w:numPr>
          <w:ilvl w:val="0"/>
          <w:numId w:val="5"/>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Use olive oil or ghee in your daily cooking for improved lubrication.</w:t>
      </w:r>
      <w:r w:rsidDel="00000000" w:rsidR="00000000" w:rsidRPr="00000000">
        <w:rPr>
          <w:rtl w:val="0"/>
        </w:rPr>
      </w:r>
    </w:p>
    <w:p w:rsidR="00000000" w:rsidDel="00000000" w:rsidP="00000000" w:rsidRDefault="00000000" w:rsidRPr="00000000" w14:paraId="0000050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410844</wp:posOffset>
            </wp:positionV>
            <wp:extent cx="6198235" cy="4273550"/>
            <wp:effectExtent b="0" l="0" r="0" t="0"/>
            <wp:wrapSquare wrapText="bothSides" distB="0" distT="0" distL="0" distR="0"/>
            <wp:docPr id="5"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6198235" cy="4273550"/>
                    </a:xfrm>
                    <a:prstGeom prst="rect"/>
                    <a:ln/>
                  </pic:spPr>
                </pic:pic>
              </a:graphicData>
            </a:graphic>
          </wp:anchor>
        </w:drawing>
      </w:r>
    </w:p>
    <w:p w:rsidR="00000000" w:rsidDel="00000000" w:rsidP="00000000" w:rsidRDefault="00000000" w:rsidRPr="00000000" w14:paraId="000005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2D">
      <w:pPr>
        <w:spacing w:after="0" w:line="218" w:lineRule="auto"/>
        <w:rPr>
          <w:color w:val="000000"/>
          <w:sz w:val="20"/>
          <w:szCs w:val="20"/>
        </w:rPr>
      </w:pPr>
      <w:r w:rsidDel="00000000" w:rsidR="00000000" w:rsidRPr="00000000">
        <w:rPr>
          <w:rtl w:val="0"/>
        </w:rPr>
      </w:r>
    </w:p>
    <w:p w:rsidR="00000000" w:rsidDel="00000000" w:rsidP="00000000" w:rsidRDefault="00000000" w:rsidRPr="00000000" w14:paraId="0000052E">
      <w:pPr>
        <w:numPr>
          <w:ilvl w:val="0"/>
          <w:numId w:val="7"/>
        </w:numPr>
        <w:tabs>
          <w:tab w:val="left" w:pos="720"/>
        </w:tabs>
        <w:spacing w:after="0" w:line="236" w:lineRule="auto"/>
        <w:ind w:left="720" w:right="36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Undergoing a warm-oil massage is also very beneficial to a Vata skin care regimen.</w:t>
      </w:r>
      <w:r w:rsidDel="00000000" w:rsidR="00000000" w:rsidRPr="00000000">
        <w:rPr>
          <w:rtl w:val="0"/>
        </w:rPr>
      </w:r>
    </w:p>
    <w:p w:rsidR="00000000" w:rsidDel="00000000" w:rsidP="00000000" w:rsidRDefault="00000000" w:rsidRPr="00000000" w14:paraId="000005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3">
      <w:pPr>
        <w:spacing w:after="0" w:line="246.99999999999994" w:lineRule="auto"/>
        <w:rPr>
          <w:color w:val="000000"/>
          <w:sz w:val="20"/>
          <w:szCs w:val="20"/>
        </w:rPr>
      </w:pPr>
      <w:r w:rsidDel="00000000" w:rsidR="00000000" w:rsidRPr="00000000">
        <w:rPr>
          <w:rtl w:val="0"/>
        </w:rPr>
      </w:r>
    </w:p>
    <w:p w:rsidR="00000000" w:rsidDel="00000000" w:rsidP="00000000" w:rsidRDefault="00000000" w:rsidRPr="00000000" w14:paraId="00000534">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32</w:t>
      </w:r>
      <w:r w:rsidDel="00000000" w:rsidR="00000000" w:rsidRPr="00000000">
        <w:rPr>
          <w:rtl w:val="0"/>
        </w:rPr>
      </w:r>
    </w:p>
    <w:p w:rsidR="00000000" w:rsidDel="00000000" w:rsidP="00000000" w:rsidRDefault="00000000" w:rsidRPr="00000000" w14:paraId="00000535">
      <w:pPr>
        <w:rPr/>
        <w:sectPr>
          <w:type w:val="nextPage"/>
          <w:pgSz w:h="15840" w:w="12240"/>
          <w:pgMar w:bottom="489" w:top="1440" w:left="1440" w:right="1440" w:header="0" w:footer="0"/>
          <w:cols w:equalWidth="0"/>
        </w:sectPr>
      </w:pPr>
      <w:r w:rsidDel="00000000" w:rsidR="00000000" w:rsidRPr="00000000">
        <w:rPr>
          <w:rtl w:val="0"/>
        </w:rPr>
      </w:r>
    </w:p>
    <w:p w:rsidR="00000000" w:rsidDel="00000000" w:rsidP="00000000" w:rsidRDefault="00000000" w:rsidRPr="00000000" w14:paraId="00000536">
      <w:pPr>
        <w:spacing w:after="0" w:lineRule="auto"/>
        <w:rPr>
          <w:color w:val="000000"/>
          <w:sz w:val="20"/>
          <w:szCs w:val="20"/>
        </w:rPr>
      </w:pPr>
      <w:r w:rsidDel="00000000" w:rsidR="00000000" w:rsidRPr="00000000">
        <w:rPr>
          <w:rFonts w:ascii="Calibri" w:cs="Calibri" w:eastAsia="Calibri" w:hAnsi="Calibri"/>
          <w:b w:val="1"/>
          <w:i w:val="1"/>
          <w:color w:val="000000"/>
          <w:sz w:val="28"/>
          <w:szCs w:val="28"/>
          <w:rtl w:val="0"/>
        </w:rPr>
        <w:t xml:space="preserve">Pitta Skin Care</w:t>
      </w:r>
      <w:r w:rsidDel="00000000" w:rsidR="00000000" w:rsidRPr="00000000">
        <w:rPr>
          <w:rtl w:val="0"/>
        </w:rPr>
      </w:r>
    </w:p>
    <w:p w:rsidR="00000000" w:rsidDel="00000000" w:rsidP="00000000" w:rsidRDefault="00000000" w:rsidRPr="00000000" w14:paraId="000005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8">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539">
      <w:pPr>
        <w:numPr>
          <w:ilvl w:val="0"/>
          <w:numId w:val="9"/>
        </w:numPr>
        <w:tabs>
          <w:tab w:val="left" w:pos="720"/>
        </w:tabs>
        <w:spacing w:after="0" w:line="261.99999999999994" w:lineRule="auto"/>
        <w:ind w:left="720" w:right="80" w:hanging="360"/>
        <w:jc w:val="both"/>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Pitta skin needs to be taken care of by the use of cooling and nurturing skin care products. This skin type needs to be well-protected against the rays of the sun. Skin care treatments that require tanning or steaming for a longer period of time must be avoided.</w:t>
      </w:r>
      <w:r w:rsidDel="00000000" w:rsidR="00000000" w:rsidRPr="00000000">
        <w:rPr>
          <w:rtl w:val="0"/>
        </w:rPr>
      </w:r>
    </w:p>
    <w:p w:rsidR="00000000" w:rsidDel="00000000" w:rsidP="00000000" w:rsidRDefault="00000000" w:rsidRPr="00000000" w14:paraId="0000053A">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3B">
      <w:pPr>
        <w:spacing w:after="0" w:line="228"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3C">
      <w:pPr>
        <w:numPr>
          <w:ilvl w:val="0"/>
          <w:numId w:val="9"/>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Ayurvedic herbs that protect the skin from photosensitivity must be used.</w:t>
      </w:r>
      <w:r w:rsidDel="00000000" w:rsidR="00000000" w:rsidRPr="00000000">
        <w:rPr>
          <w:rtl w:val="0"/>
        </w:rPr>
      </w:r>
    </w:p>
    <w:p w:rsidR="00000000" w:rsidDel="00000000" w:rsidP="00000000" w:rsidRDefault="00000000" w:rsidRPr="00000000" w14:paraId="0000053D">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3E">
      <w:pPr>
        <w:spacing w:after="0" w:line="295"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3F">
      <w:pPr>
        <w:numPr>
          <w:ilvl w:val="0"/>
          <w:numId w:val="9"/>
        </w:numPr>
        <w:tabs>
          <w:tab w:val="left" w:pos="720"/>
        </w:tabs>
        <w:spacing w:after="0" w:line="254" w:lineRule="auto"/>
        <w:ind w:left="720" w:right="3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The use of synthetic skin care cosmetics must be strongly avoided. Pitta's sensitive skin can be easily damaged by the chemicals found in these synthetic skin care products.</w:t>
      </w:r>
      <w:r w:rsidDel="00000000" w:rsidR="00000000" w:rsidRPr="00000000">
        <w:rPr>
          <w:rtl w:val="0"/>
        </w:rPr>
      </w:r>
    </w:p>
    <w:p w:rsidR="00000000" w:rsidDel="00000000" w:rsidP="00000000" w:rsidRDefault="00000000" w:rsidRPr="00000000" w14:paraId="00000540">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1">
      <w:pPr>
        <w:spacing w:after="0" w:line="276.99999999999994"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2">
      <w:pPr>
        <w:numPr>
          <w:ilvl w:val="0"/>
          <w:numId w:val="9"/>
        </w:numPr>
        <w:tabs>
          <w:tab w:val="left" w:pos="720"/>
        </w:tabs>
        <w:spacing w:after="0" w:line="254" w:lineRule="auto"/>
        <w:ind w:left="720" w:right="6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Since Pitta skin already has a hot constitution, it must steer clear of hot and spicy foods. Otherwise, it will worsen the fiery constitution and cause skin breakouts.</w:t>
      </w:r>
      <w:r w:rsidDel="00000000" w:rsidR="00000000" w:rsidRPr="00000000">
        <w:rPr>
          <w:rtl w:val="0"/>
        </w:rPr>
      </w:r>
    </w:p>
    <w:p w:rsidR="00000000" w:rsidDel="00000000" w:rsidP="00000000" w:rsidRDefault="00000000" w:rsidRPr="00000000" w14:paraId="00000543">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4">
      <w:pPr>
        <w:spacing w:after="0" w:line="218"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5">
      <w:pPr>
        <w:numPr>
          <w:ilvl w:val="0"/>
          <w:numId w:val="9"/>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It is good to consume sweet and juicy fruits.</w:t>
      </w:r>
      <w:r w:rsidDel="00000000" w:rsidR="00000000" w:rsidRPr="00000000">
        <w:rPr>
          <w:rtl w:val="0"/>
        </w:rPr>
      </w:r>
    </w:p>
    <w:p w:rsidR="00000000" w:rsidDel="00000000" w:rsidP="00000000" w:rsidRDefault="00000000" w:rsidRPr="00000000" w14:paraId="00000546">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7">
      <w:pPr>
        <w:spacing w:after="0" w:line="233"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8">
      <w:pPr>
        <w:numPr>
          <w:ilvl w:val="0"/>
          <w:numId w:val="9"/>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When undergoing massage, make use of cooling herbal massage oils.</w:t>
      </w:r>
      <w:r w:rsidDel="00000000" w:rsidR="00000000" w:rsidRPr="00000000">
        <w:rPr>
          <w:rtl w:val="0"/>
        </w:rPr>
      </w:r>
    </w:p>
    <w:p w:rsidR="00000000" w:rsidDel="00000000" w:rsidP="00000000" w:rsidRDefault="00000000" w:rsidRPr="00000000" w14:paraId="00000549">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A">
      <w:pPr>
        <w:spacing w:after="0" w:line="235"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B">
      <w:pPr>
        <w:numPr>
          <w:ilvl w:val="0"/>
          <w:numId w:val="9"/>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When cooking, fennel, licorice and other cooling spices will be of benefit.</w:t>
      </w:r>
      <w:r w:rsidDel="00000000" w:rsidR="00000000" w:rsidRPr="00000000">
        <w:rPr>
          <w:rtl w:val="0"/>
        </w:rPr>
      </w:r>
    </w:p>
    <w:p w:rsidR="00000000" w:rsidDel="00000000" w:rsidP="00000000" w:rsidRDefault="00000000" w:rsidRPr="00000000" w14:paraId="0000054C">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D">
      <w:pPr>
        <w:spacing w:after="0" w:line="235"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4E">
      <w:pPr>
        <w:numPr>
          <w:ilvl w:val="0"/>
          <w:numId w:val="9"/>
        </w:numPr>
        <w:tabs>
          <w:tab w:val="left" w:pos="720"/>
        </w:tabs>
        <w:spacing w:after="0" w:lineRule="auto"/>
        <w:ind w:left="720" w:hanging="360"/>
        <w:rPr>
          <w:rFonts w:ascii="Arial" w:cs="Arial" w:eastAsia="Arial" w:hAnsi="Arial"/>
          <w:color w:val="000000"/>
          <w:sz w:val="28"/>
          <w:szCs w:val="28"/>
        </w:rPr>
      </w:pPr>
      <w:r w:rsidDel="00000000" w:rsidR="00000000" w:rsidRPr="00000000">
        <w:rPr>
          <w:rFonts w:ascii="Calibri" w:cs="Calibri" w:eastAsia="Calibri" w:hAnsi="Calibri"/>
          <w:color w:val="000000"/>
          <w:sz w:val="28"/>
          <w:szCs w:val="28"/>
          <w:rtl w:val="0"/>
        </w:rPr>
        <w:t xml:space="preserve">Don't forget your protective clothing when exposing yourself to the sun.</w:t>
      </w:r>
      <w:r w:rsidDel="00000000" w:rsidR="00000000" w:rsidRPr="00000000">
        <w:rPr>
          <w:rtl w:val="0"/>
        </w:rPr>
      </w:r>
    </w:p>
    <w:p w:rsidR="00000000" w:rsidDel="00000000" w:rsidP="00000000" w:rsidRDefault="00000000" w:rsidRPr="00000000" w14:paraId="000005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0">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551">
      <w:pPr>
        <w:spacing w:after="0" w:lineRule="auto"/>
        <w:ind w:left="60" w:firstLine="0"/>
        <w:rPr>
          <w:color w:val="000000"/>
          <w:sz w:val="20"/>
          <w:szCs w:val="20"/>
        </w:rPr>
      </w:pPr>
      <w:r w:rsidDel="00000000" w:rsidR="00000000" w:rsidRPr="00000000">
        <w:rPr>
          <w:rFonts w:ascii="Calibri" w:cs="Calibri" w:eastAsia="Calibri" w:hAnsi="Calibri"/>
          <w:b w:val="1"/>
          <w:color w:val="000000"/>
          <w:sz w:val="28"/>
          <w:szCs w:val="28"/>
          <w:rtl w:val="0"/>
        </w:rPr>
        <w:t xml:space="preserve">Important Tips for All Skin Types</w:t>
      </w:r>
      <w:r w:rsidDel="00000000" w:rsidR="00000000" w:rsidRPr="00000000">
        <w:rPr>
          <w:rtl w:val="0"/>
        </w:rPr>
      </w:r>
    </w:p>
    <w:p w:rsidR="00000000" w:rsidDel="00000000" w:rsidP="00000000" w:rsidRDefault="00000000" w:rsidRPr="00000000" w14:paraId="000005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3">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554">
      <w:pPr>
        <w:numPr>
          <w:ilvl w:val="0"/>
          <w:numId w:val="10"/>
        </w:numPr>
        <w:tabs>
          <w:tab w:val="left" w:pos="720"/>
        </w:tabs>
        <w:spacing w:after="0" w:line="251" w:lineRule="auto"/>
        <w:ind w:left="720" w:right="360" w:hanging="360"/>
        <w:rPr>
          <w:rFonts w:ascii="Courier New" w:cs="Courier New" w:eastAsia="Courier New" w:hAnsi="Courier New"/>
          <w:color w:val="000000"/>
          <w:sz w:val="28"/>
          <w:szCs w:val="28"/>
        </w:rPr>
      </w:pPr>
      <w:r w:rsidDel="00000000" w:rsidR="00000000" w:rsidRPr="00000000">
        <w:rPr>
          <w:rFonts w:ascii="Calibri" w:cs="Calibri" w:eastAsia="Calibri" w:hAnsi="Calibri"/>
          <w:color w:val="000000"/>
          <w:sz w:val="28"/>
          <w:szCs w:val="28"/>
          <w:rtl w:val="0"/>
        </w:rPr>
        <w:t xml:space="preserve">It is highly recommended that people eat whole, healthy foods whatever their skin type may be. Stay away from fried foods, refined sugar, salt, seafood, red meat, fatty and processed foods.</w:t>
      </w:r>
      <w:r w:rsidDel="00000000" w:rsidR="00000000" w:rsidRPr="00000000">
        <w:rPr>
          <w:rtl w:val="0"/>
        </w:rPr>
      </w:r>
    </w:p>
    <w:p w:rsidR="00000000" w:rsidDel="00000000" w:rsidP="00000000" w:rsidRDefault="00000000" w:rsidRPr="00000000" w14:paraId="000005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6">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0557">
      <w:pPr>
        <w:numPr>
          <w:ilvl w:val="0"/>
          <w:numId w:val="11"/>
        </w:numPr>
        <w:tabs>
          <w:tab w:val="left" w:pos="720"/>
        </w:tabs>
        <w:spacing w:after="0" w:line="233" w:lineRule="auto"/>
        <w:ind w:left="720" w:right="360" w:hanging="360"/>
        <w:rPr>
          <w:rFonts w:ascii="Courier New" w:cs="Courier New" w:eastAsia="Courier New" w:hAnsi="Courier New"/>
          <w:color w:val="000000"/>
          <w:sz w:val="28"/>
          <w:szCs w:val="28"/>
        </w:rPr>
      </w:pPr>
      <w:r w:rsidDel="00000000" w:rsidR="00000000" w:rsidRPr="00000000">
        <w:rPr>
          <w:rFonts w:ascii="Calibri" w:cs="Calibri" w:eastAsia="Calibri" w:hAnsi="Calibri"/>
          <w:color w:val="000000"/>
          <w:sz w:val="28"/>
          <w:szCs w:val="28"/>
          <w:rtl w:val="0"/>
        </w:rPr>
        <w:t xml:space="preserve">Exercising five times a week is also important for achieving healthy skin. When exercising, it beneficial to allow sweat to form along the spine and</w:t>
      </w:r>
      <w:r w:rsidDel="00000000" w:rsidR="00000000" w:rsidRPr="00000000">
        <w:rPr>
          <w:rtl w:val="0"/>
        </w:rPr>
      </w:r>
    </w:p>
    <w:p w:rsidR="00000000" w:rsidDel="00000000" w:rsidP="00000000" w:rsidRDefault="00000000" w:rsidRPr="00000000" w14:paraId="00000558">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559">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33</w:t>
      </w:r>
      <w:r w:rsidDel="00000000" w:rsidR="00000000" w:rsidRPr="00000000">
        <w:rPr>
          <w:rtl w:val="0"/>
        </w:rPr>
      </w:r>
    </w:p>
    <w:p w:rsidR="00000000" w:rsidDel="00000000" w:rsidP="00000000" w:rsidRDefault="00000000" w:rsidRPr="00000000" w14:paraId="0000055A">
      <w:pPr>
        <w:rPr/>
        <w:sectPr>
          <w:type w:val="nextPage"/>
          <w:pgSz w:h="15840" w:w="12240"/>
          <w:pgMar w:bottom="489" w:top="1437" w:left="1440" w:right="1440" w:header="0" w:footer="0"/>
          <w:cols w:equalWidth="0"/>
        </w:sectPr>
      </w:pPr>
      <w:r w:rsidDel="00000000" w:rsidR="00000000" w:rsidRPr="00000000">
        <w:rPr>
          <w:rtl w:val="0"/>
        </w:rPr>
      </w:r>
    </w:p>
    <w:bookmarkStart w:colFirst="0" w:colLast="0" w:name="23ckvvd" w:id="19"/>
    <w:bookmarkEnd w:id="19"/>
    <w:p w:rsidR="00000000" w:rsidDel="00000000" w:rsidP="00000000" w:rsidRDefault="00000000" w:rsidRPr="00000000" w14:paraId="0000055B">
      <w:pPr>
        <w:spacing w:after="0" w:line="58" w:lineRule="auto"/>
        <w:rPr>
          <w:color w:val="000000"/>
          <w:sz w:val="20"/>
          <w:szCs w:val="20"/>
        </w:rPr>
      </w:pPr>
      <w:r w:rsidDel="00000000" w:rsidR="00000000" w:rsidRPr="00000000">
        <w:rPr>
          <w:rtl w:val="0"/>
        </w:rPr>
      </w:r>
    </w:p>
    <w:p w:rsidR="00000000" w:rsidDel="00000000" w:rsidP="00000000" w:rsidRDefault="00000000" w:rsidRPr="00000000" w14:paraId="0000055C">
      <w:pPr>
        <w:spacing w:after="0" w:line="236" w:lineRule="auto"/>
        <w:ind w:left="720" w:right="280" w:firstLine="0"/>
        <w:rPr>
          <w:color w:val="000000"/>
          <w:sz w:val="20"/>
          <w:szCs w:val="20"/>
        </w:rPr>
      </w:pPr>
      <w:r w:rsidDel="00000000" w:rsidR="00000000" w:rsidRPr="00000000">
        <w:rPr>
          <w:rFonts w:ascii="Calibri" w:cs="Calibri" w:eastAsia="Calibri" w:hAnsi="Calibri"/>
          <w:color w:val="000000"/>
          <w:sz w:val="28"/>
          <w:szCs w:val="28"/>
          <w:rtl w:val="0"/>
        </w:rPr>
        <w:t xml:space="preserve">under the arms. This is because sweating is beneficial for releasing toxins, calming the senses and in improving the circulation.</w:t>
      </w:r>
      <w:r w:rsidDel="00000000" w:rsidR="00000000" w:rsidRPr="00000000">
        <w:rPr>
          <w:rtl w:val="0"/>
        </w:rPr>
      </w:r>
    </w:p>
    <w:p w:rsidR="00000000" w:rsidDel="00000000" w:rsidP="00000000" w:rsidRDefault="00000000" w:rsidRPr="00000000" w14:paraId="000005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E">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55F">
      <w:pPr>
        <w:numPr>
          <w:ilvl w:val="0"/>
          <w:numId w:val="15"/>
        </w:numPr>
        <w:tabs>
          <w:tab w:val="left" w:pos="720"/>
        </w:tabs>
        <w:spacing w:after="0" w:line="259" w:lineRule="auto"/>
        <w:ind w:left="720" w:right="140" w:hanging="360"/>
        <w:rPr>
          <w:rFonts w:ascii="Courier New" w:cs="Courier New" w:eastAsia="Courier New" w:hAnsi="Courier New"/>
          <w:color w:val="000000"/>
          <w:sz w:val="28"/>
          <w:szCs w:val="28"/>
        </w:rPr>
      </w:pPr>
      <w:r w:rsidDel="00000000" w:rsidR="00000000" w:rsidRPr="00000000">
        <w:rPr>
          <w:rFonts w:ascii="Calibri" w:cs="Calibri" w:eastAsia="Calibri" w:hAnsi="Calibri"/>
          <w:color w:val="000000"/>
          <w:sz w:val="28"/>
          <w:szCs w:val="28"/>
          <w:rtl w:val="0"/>
        </w:rPr>
        <w:t xml:space="preserve">Sleep is another indispensable factor for having healthy skin. Adhering to a regular sleep schedule is imperative for all health, including the skin. Ideally, an individual should sleep and wake up at the same times every day.</w:t>
      </w:r>
      <w:r w:rsidDel="00000000" w:rsidR="00000000" w:rsidRPr="00000000">
        <w:rPr>
          <w:rtl w:val="0"/>
        </w:rPr>
      </w:r>
    </w:p>
    <w:p w:rsidR="00000000" w:rsidDel="00000000" w:rsidP="00000000" w:rsidRDefault="00000000" w:rsidRPr="00000000" w14:paraId="0000056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396240</wp:posOffset>
            </wp:positionV>
            <wp:extent cx="6188710" cy="4264025"/>
            <wp:effectExtent b="0" l="0" r="0" t="0"/>
            <wp:wrapSquare wrapText="bothSides" distB="0" distT="0" distL="0" distR="0"/>
            <wp:docPr id="6"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6188710" cy="4264025"/>
                    </a:xfrm>
                    <a:prstGeom prst="rect"/>
                    <a:ln/>
                  </pic:spPr>
                </pic:pic>
              </a:graphicData>
            </a:graphic>
          </wp:anchor>
        </w:drawing>
      </w:r>
    </w:p>
    <w:p w:rsidR="00000000" w:rsidDel="00000000" w:rsidP="00000000" w:rsidRDefault="00000000" w:rsidRPr="00000000" w14:paraId="000005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3">
      <w:pPr>
        <w:spacing w:after="0" w:line="263.00000000000006" w:lineRule="auto"/>
        <w:rPr>
          <w:color w:val="000000"/>
          <w:sz w:val="20"/>
          <w:szCs w:val="20"/>
        </w:rPr>
      </w:pPr>
      <w:r w:rsidDel="00000000" w:rsidR="00000000" w:rsidRPr="00000000">
        <w:rPr>
          <w:rtl w:val="0"/>
        </w:rPr>
      </w:r>
    </w:p>
    <w:p w:rsidR="00000000" w:rsidDel="00000000" w:rsidP="00000000" w:rsidRDefault="00000000" w:rsidRPr="00000000" w14:paraId="00000594">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34</w:t>
      </w:r>
      <w:r w:rsidDel="00000000" w:rsidR="00000000" w:rsidRPr="00000000">
        <w:rPr>
          <w:rtl w:val="0"/>
        </w:rPr>
      </w:r>
    </w:p>
    <w:p w:rsidR="00000000" w:rsidDel="00000000" w:rsidP="00000000" w:rsidRDefault="00000000" w:rsidRPr="00000000" w14:paraId="00000595">
      <w:pPr>
        <w:rPr/>
        <w:sectPr>
          <w:type w:val="nextPage"/>
          <w:pgSz w:h="15840" w:w="12240"/>
          <w:pgMar w:bottom="489" w:top="1440" w:left="1440" w:right="1440" w:header="0" w:footer="0"/>
          <w:cols w:equalWidth="0"/>
        </w:sectPr>
      </w:pPr>
      <w:r w:rsidDel="00000000" w:rsidR="00000000" w:rsidRPr="00000000">
        <w:rPr>
          <w:rtl w:val="0"/>
        </w:rPr>
      </w:r>
    </w:p>
    <w:p w:rsidR="00000000" w:rsidDel="00000000" w:rsidP="00000000" w:rsidRDefault="00000000" w:rsidRPr="00000000" w14:paraId="00000596">
      <w:pPr>
        <w:spacing w:after="0" w:lineRule="auto"/>
        <w:rPr>
          <w:color w:val="000000"/>
          <w:sz w:val="20"/>
          <w:szCs w:val="20"/>
        </w:rPr>
      </w:pPr>
      <w:r w:rsidDel="00000000" w:rsidR="00000000" w:rsidRPr="00000000">
        <w:rPr>
          <w:rFonts w:ascii="Calibri" w:cs="Calibri" w:eastAsia="Calibri" w:hAnsi="Calibri"/>
          <w:b w:val="1"/>
          <w:color w:val="7f6000"/>
          <w:sz w:val="40"/>
          <w:szCs w:val="40"/>
          <w:rtl w:val="0"/>
        </w:rPr>
        <w:t xml:space="preserve">Conclusion</w:t>
      </w:r>
      <w:r w:rsidDel="00000000" w:rsidR="00000000" w:rsidRPr="00000000">
        <w:rPr>
          <w:rtl w:val="0"/>
        </w:rPr>
      </w:r>
    </w:p>
    <w:p w:rsidR="00000000" w:rsidDel="00000000" w:rsidP="00000000" w:rsidRDefault="00000000" w:rsidRPr="00000000" w14:paraId="000005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8">
      <w:pPr>
        <w:spacing w:after="0" w:line="356" w:lineRule="auto"/>
        <w:rPr>
          <w:color w:val="000000"/>
          <w:sz w:val="20"/>
          <w:szCs w:val="20"/>
        </w:rPr>
      </w:pPr>
      <w:r w:rsidDel="00000000" w:rsidR="00000000" w:rsidRPr="00000000">
        <w:rPr>
          <w:rtl w:val="0"/>
        </w:rPr>
      </w:r>
    </w:p>
    <w:p w:rsidR="00000000" w:rsidDel="00000000" w:rsidP="00000000" w:rsidRDefault="00000000" w:rsidRPr="00000000" w14:paraId="00000599">
      <w:pPr>
        <w:spacing w:after="0" w:line="244" w:lineRule="auto"/>
        <w:ind w:right="120"/>
        <w:rPr>
          <w:color w:val="000000"/>
          <w:sz w:val="20"/>
          <w:szCs w:val="20"/>
        </w:rPr>
      </w:pPr>
      <w:r w:rsidDel="00000000" w:rsidR="00000000" w:rsidRPr="00000000">
        <w:rPr>
          <w:rFonts w:ascii="Calibri" w:cs="Calibri" w:eastAsia="Calibri" w:hAnsi="Calibri"/>
          <w:color w:val="000000"/>
          <w:sz w:val="28"/>
          <w:szCs w:val="28"/>
          <w:rtl w:val="0"/>
        </w:rPr>
        <w:t xml:space="preserve">There are many health and medicine doctrines or protocols that have served different societies for centuries. Many of these have been ignored or suppressed by many practitioners of western medicine, as they did not conform to their narrow view of health and disease, either in diagnosis or treatment.</w:t>
      </w:r>
      <w:r w:rsidDel="00000000" w:rsidR="00000000" w:rsidRPr="00000000">
        <w:rPr>
          <w:rtl w:val="0"/>
        </w:rPr>
      </w:r>
    </w:p>
    <w:p w:rsidR="00000000" w:rsidDel="00000000" w:rsidP="00000000" w:rsidRDefault="00000000" w:rsidRPr="00000000" w14:paraId="000005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B">
      <w:pPr>
        <w:spacing w:after="0" w:line="253" w:lineRule="auto"/>
        <w:rPr>
          <w:color w:val="000000"/>
          <w:sz w:val="20"/>
          <w:szCs w:val="20"/>
        </w:rPr>
      </w:pPr>
      <w:r w:rsidDel="00000000" w:rsidR="00000000" w:rsidRPr="00000000">
        <w:rPr>
          <w:rtl w:val="0"/>
        </w:rPr>
      </w:r>
    </w:p>
    <w:p w:rsidR="00000000" w:rsidDel="00000000" w:rsidP="00000000" w:rsidRDefault="00000000" w:rsidRPr="00000000" w14:paraId="0000059C">
      <w:pPr>
        <w:spacing w:after="0" w:line="244" w:lineRule="auto"/>
        <w:ind w:right="560"/>
        <w:rPr>
          <w:color w:val="000000"/>
          <w:sz w:val="20"/>
          <w:szCs w:val="20"/>
        </w:rPr>
      </w:pPr>
      <w:r w:rsidDel="00000000" w:rsidR="00000000" w:rsidRPr="00000000">
        <w:rPr>
          <w:rFonts w:ascii="Calibri" w:cs="Calibri" w:eastAsia="Calibri" w:hAnsi="Calibri"/>
          <w:color w:val="000000"/>
          <w:sz w:val="28"/>
          <w:szCs w:val="28"/>
          <w:rtl w:val="0"/>
        </w:rPr>
        <w:t xml:space="preserve">More and more people are seeking answers to their health issues where traditional (western/modern) medicine has failed to properly resolve those problems. For some of those, their treatment has been no cure at all, and left them feeling worse than when they started.</w:t>
      </w:r>
      <w:r w:rsidDel="00000000" w:rsidR="00000000" w:rsidRPr="00000000">
        <w:rPr>
          <w:rtl w:val="0"/>
        </w:rPr>
      </w:r>
    </w:p>
    <w:p w:rsidR="00000000" w:rsidDel="00000000" w:rsidP="00000000" w:rsidRDefault="00000000" w:rsidRPr="00000000" w14:paraId="000005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E">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59F">
      <w:pPr>
        <w:spacing w:after="0" w:line="238" w:lineRule="auto"/>
        <w:ind w:right="40"/>
        <w:rPr>
          <w:color w:val="000000"/>
          <w:sz w:val="20"/>
          <w:szCs w:val="20"/>
        </w:rPr>
      </w:pPr>
      <w:r w:rsidDel="00000000" w:rsidR="00000000" w:rsidRPr="00000000">
        <w:rPr>
          <w:rFonts w:ascii="Calibri" w:cs="Calibri" w:eastAsia="Calibri" w:hAnsi="Calibri"/>
          <w:color w:val="000000"/>
          <w:sz w:val="28"/>
          <w:szCs w:val="28"/>
          <w:rtl w:val="0"/>
        </w:rPr>
        <w:t xml:space="preserve">In this age of enlightenment, where masses of information is at our fingertips that once never was, many more are seeking to make proactive choices to maintain and improve their health, </w:t>
      </w:r>
      <w:r w:rsidDel="00000000" w:rsidR="00000000" w:rsidRPr="00000000">
        <w:rPr>
          <w:rFonts w:ascii="Calibri" w:cs="Calibri" w:eastAsia="Calibri" w:hAnsi="Calibri"/>
          <w:i w:val="1"/>
          <w:color w:val="000000"/>
          <w:sz w:val="28"/>
          <w:szCs w:val="28"/>
          <w:rtl w:val="0"/>
        </w:rPr>
        <w:t xml:space="preserve">before</w:t>
      </w:r>
      <w:r w:rsidDel="00000000" w:rsidR="00000000" w:rsidRPr="00000000">
        <w:rPr>
          <w:rFonts w:ascii="Calibri" w:cs="Calibri" w:eastAsia="Calibri" w:hAnsi="Calibri"/>
          <w:color w:val="000000"/>
          <w:sz w:val="28"/>
          <w:szCs w:val="28"/>
          <w:rtl w:val="0"/>
        </w:rPr>
        <w:t xml:space="preserve"> any problems arise.</w:t>
      </w:r>
      <w:r w:rsidDel="00000000" w:rsidR="00000000" w:rsidRPr="00000000">
        <w:rPr>
          <w:rtl w:val="0"/>
        </w:rPr>
      </w:r>
    </w:p>
    <w:p w:rsidR="00000000" w:rsidDel="00000000" w:rsidP="00000000" w:rsidRDefault="00000000" w:rsidRPr="00000000" w14:paraId="000005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1">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5A2">
      <w:pPr>
        <w:spacing w:after="0" w:line="244" w:lineRule="auto"/>
        <w:ind w:right="200"/>
        <w:rPr>
          <w:color w:val="000000"/>
          <w:sz w:val="20"/>
          <w:szCs w:val="20"/>
        </w:rPr>
      </w:pPr>
      <w:r w:rsidDel="00000000" w:rsidR="00000000" w:rsidRPr="00000000">
        <w:rPr>
          <w:rFonts w:ascii="Calibri" w:cs="Calibri" w:eastAsia="Calibri" w:hAnsi="Calibri"/>
          <w:color w:val="000000"/>
          <w:sz w:val="28"/>
          <w:szCs w:val="28"/>
          <w:rtl w:val="0"/>
        </w:rPr>
        <w:t xml:space="preserve">It is almost impossible to not be excited by the possibilities that learning about the principles of Ayurvedic Medicine provides. Simply knowing your own dominant dosha and following the dietary recommendations for it will be a huge step up in health for most people.</w:t>
      </w:r>
      <w:r w:rsidDel="00000000" w:rsidR="00000000" w:rsidRPr="00000000">
        <w:rPr>
          <w:rtl w:val="0"/>
        </w:rPr>
      </w:r>
    </w:p>
    <w:p w:rsidR="00000000" w:rsidDel="00000000" w:rsidP="00000000" w:rsidRDefault="00000000" w:rsidRPr="00000000" w14:paraId="000005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4">
      <w:pPr>
        <w:spacing w:after="0" w:line="254" w:lineRule="auto"/>
        <w:rPr>
          <w:color w:val="000000"/>
          <w:sz w:val="20"/>
          <w:szCs w:val="20"/>
        </w:rPr>
      </w:pPr>
      <w:r w:rsidDel="00000000" w:rsidR="00000000" w:rsidRPr="00000000">
        <w:rPr>
          <w:rtl w:val="0"/>
        </w:rPr>
      </w:r>
    </w:p>
    <w:p w:rsidR="00000000" w:rsidDel="00000000" w:rsidP="00000000" w:rsidRDefault="00000000" w:rsidRPr="00000000" w14:paraId="000005A5">
      <w:pPr>
        <w:spacing w:after="0" w:line="238" w:lineRule="auto"/>
        <w:ind w:right="140"/>
        <w:jc w:val="both"/>
        <w:rPr>
          <w:color w:val="000000"/>
          <w:sz w:val="20"/>
          <w:szCs w:val="20"/>
        </w:rPr>
      </w:pPr>
      <w:r w:rsidDel="00000000" w:rsidR="00000000" w:rsidRPr="00000000">
        <w:rPr>
          <w:rFonts w:ascii="Calibri" w:cs="Calibri" w:eastAsia="Calibri" w:hAnsi="Calibri"/>
          <w:color w:val="000000"/>
          <w:sz w:val="28"/>
          <w:szCs w:val="28"/>
          <w:rtl w:val="0"/>
        </w:rPr>
        <w:t xml:space="preserve">A little learning beyond that, about all three main doshas, and how an imbalance of any can cause discomfort, ill-health and disease, will provide a blueprint that if followed, will provide the best possible foundation for health and wellness.</w:t>
      </w:r>
      <w:r w:rsidDel="00000000" w:rsidR="00000000" w:rsidRPr="00000000">
        <w:rPr>
          <w:rtl w:val="0"/>
        </w:rPr>
      </w:r>
    </w:p>
    <w:p w:rsidR="00000000" w:rsidDel="00000000" w:rsidP="00000000" w:rsidRDefault="00000000" w:rsidRPr="00000000" w14:paraId="000005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8">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05B9">
      <w:pPr>
        <w:spacing w:after="0" w:lineRule="auto"/>
        <w:jc w:val="center"/>
        <w:rPr>
          <w:color w:val="000000"/>
          <w:sz w:val="20"/>
          <w:szCs w:val="20"/>
        </w:rPr>
      </w:pPr>
      <w:r w:rsidDel="00000000" w:rsidR="00000000" w:rsidRPr="00000000">
        <w:rPr>
          <w:rFonts w:ascii="Calibri" w:cs="Calibri" w:eastAsia="Calibri" w:hAnsi="Calibri"/>
          <w:color w:val="000000"/>
          <w:sz w:val="28"/>
          <w:szCs w:val="28"/>
          <w:rtl w:val="0"/>
        </w:rPr>
        <w:t xml:space="preserve">35</w:t>
      </w:r>
      <w:r w:rsidDel="00000000" w:rsidR="00000000" w:rsidRPr="00000000">
        <w:rPr>
          <w:rtl w:val="0"/>
        </w:rPr>
      </w:r>
    </w:p>
    <w:sectPr>
      <w:type w:val="nextPage"/>
      <w:pgSz w:h="15840" w:w="12240"/>
      <w:pgMar w:bottom="489" w:top="1431" w:left="144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5"/>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5"/>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5"/>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8.jpg"/><Relationship Id="rId10" Type="http://schemas.openxmlformats.org/officeDocument/2006/relationships/image" Target="media/image10.jpg"/><Relationship Id="rId21" Type="http://schemas.openxmlformats.org/officeDocument/2006/relationships/image" Target="media/image3.jpg"/><Relationship Id="rId13" Type="http://schemas.openxmlformats.org/officeDocument/2006/relationships/image" Target="media/image11.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13.jpg"/><Relationship Id="rId14" Type="http://schemas.openxmlformats.org/officeDocument/2006/relationships/image" Target="media/image14.jpg"/><Relationship Id="rId17" Type="http://schemas.openxmlformats.org/officeDocument/2006/relationships/image" Target="media/image1.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image" Target="media/image16.png"/><Relationship Id="rId18" Type="http://schemas.openxmlformats.org/officeDocument/2006/relationships/image" Target="media/image15.png"/><Relationship Id="rId7" Type="http://schemas.openxmlformats.org/officeDocument/2006/relationships/image" Target="media/image5.jp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